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630" w:rsidRPr="00E15630" w:rsidRDefault="00E15630" w:rsidP="00E15630">
      <w:pPr>
        <w:pStyle w:val="NoSpacing"/>
        <w:jc w:val="center"/>
        <w:rPr>
          <w:rFonts w:ascii="Garamond" w:hAnsi="Garamond"/>
          <w:b/>
          <w:sz w:val="28"/>
          <w:szCs w:val="24"/>
        </w:rPr>
      </w:pPr>
      <w:r w:rsidRPr="00E15630">
        <w:rPr>
          <w:rFonts w:ascii="Garamond" w:hAnsi="Garamond"/>
          <w:b/>
          <w:sz w:val="28"/>
          <w:szCs w:val="24"/>
        </w:rPr>
        <w:t xml:space="preserve">VPA Final Exam </w:t>
      </w:r>
      <w:r>
        <w:rPr>
          <w:rFonts w:ascii="Garamond" w:hAnsi="Garamond"/>
          <w:b/>
          <w:sz w:val="28"/>
          <w:szCs w:val="24"/>
        </w:rPr>
        <w:t>Review</w:t>
      </w:r>
    </w:p>
    <w:p w:rsidR="00E15630" w:rsidRPr="003E7EE2" w:rsidRDefault="00E15630" w:rsidP="00E15630">
      <w:pPr>
        <w:pStyle w:val="NoSpacing"/>
        <w:rPr>
          <w:rFonts w:ascii="Garamond" w:hAnsi="Garamond"/>
          <w:b/>
          <w:sz w:val="12"/>
          <w:szCs w:val="12"/>
        </w:rPr>
      </w:pPr>
    </w:p>
    <w:p w:rsidR="00E15630" w:rsidRPr="003E7EE2" w:rsidRDefault="00E15630" w:rsidP="00E15630">
      <w:pPr>
        <w:pStyle w:val="NoSpacing"/>
        <w:rPr>
          <w:rFonts w:ascii="Garamond" w:hAnsi="Garamond"/>
          <w:b/>
          <w:sz w:val="12"/>
          <w:szCs w:val="12"/>
        </w:rPr>
        <w:sectPr w:rsidR="00E15630" w:rsidRPr="003E7EE2" w:rsidSect="00E15630">
          <w:pgSz w:w="15840" w:h="12240" w:orient="landscape"/>
          <w:pgMar w:top="720" w:right="1008" w:bottom="720" w:left="1152" w:header="720" w:footer="720" w:gutter="0"/>
          <w:cols w:space="720"/>
          <w:docGrid w:linePitch="360"/>
        </w:sectPr>
      </w:pPr>
    </w:p>
    <w:p w:rsidR="00640803" w:rsidRPr="00E15630" w:rsidRDefault="00640803" w:rsidP="006235FE">
      <w:pPr>
        <w:pStyle w:val="NoSpacing"/>
        <w:rPr>
          <w:rFonts w:ascii="Garamond" w:hAnsi="Garamond" w:cs="Times New Roman"/>
          <w:b/>
          <w:sz w:val="24"/>
          <w:szCs w:val="24"/>
          <w:u w:val="single"/>
        </w:rPr>
      </w:pPr>
      <w:r w:rsidRPr="00E15630">
        <w:rPr>
          <w:rFonts w:ascii="Garamond" w:hAnsi="Garamond" w:cs="Times New Roman"/>
          <w:b/>
          <w:sz w:val="24"/>
          <w:szCs w:val="24"/>
          <w:u w:val="single"/>
        </w:rPr>
        <w:lastRenderedPageBreak/>
        <w:t>Renaissance</w:t>
      </w:r>
    </w:p>
    <w:p w:rsidR="00B230B6" w:rsidRPr="00E15630" w:rsidRDefault="00B230B6" w:rsidP="006235FE">
      <w:pPr>
        <w:pStyle w:val="NoSpacing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1. Which building inspired Andr</w:t>
      </w:r>
      <w:r w:rsidR="00913522">
        <w:rPr>
          <w:rFonts w:ascii="Garamond" w:hAnsi="Garamond" w:cs="Times New Roman"/>
          <w:sz w:val="24"/>
          <w:szCs w:val="24"/>
        </w:rPr>
        <w:t xml:space="preserve">ea Palladio when designing </w:t>
      </w:r>
      <w:r w:rsidRPr="00E15630">
        <w:rPr>
          <w:rFonts w:ascii="Garamond" w:hAnsi="Garamond" w:cs="Times New Roman"/>
          <w:sz w:val="24"/>
          <w:szCs w:val="24"/>
        </w:rPr>
        <w:t xml:space="preserve">Villa Rotunda? </w:t>
      </w:r>
    </w:p>
    <w:p w:rsidR="00492596" w:rsidRPr="00E15630" w:rsidRDefault="00492596" w:rsidP="006235FE">
      <w:pPr>
        <w:pStyle w:val="NoSpacing"/>
        <w:rPr>
          <w:rFonts w:ascii="Garamond" w:hAnsi="Garamond" w:cs="Times New Roman"/>
          <w:sz w:val="24"/>
          <w:szCs w:val="24"/>
        </w:rPr>
      </w:pPr>
    </w:p>
    <w:p w:rsidR="00B230B6" w:rsidRPr="00E15630" w:rsidRDefault="00B145D9" w:rsidP="006235FE">
      <w:pPr>
        <w:pStyle w:val="NoSpacing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2</w:t>
      </w:r>
      <w:r w:rsidR="00B230B6" w:rsidRPr="00E15630">
        <w:rPr>
          <w:rFonts w:ascii="Garamond" w:hAnsi="Garamond" w:cs="Times New Roman"/>
          <w:sz w:val="24"/>
          <w:szCs w:val="24"/>
        </w:rPr>
        <w:t>. Complete the following sentence: Palladio’s buildings have supreme _____________</w:t>
      </w:r>
      <w:r w:rsidR="005066E6">
        <w:rPr>
          <w:rFonts w:ascii="Garamond" w:hAnsi="Garamond" w:cs="Times New Roman"/>
          <w:sz w:val="24"/>
          <w:szCs w:val="24"/>
        </w:rPr>
        <w:t>____________</w:t>
      </w:r>
      <w:r w:rsidR="00B230B6" w:rsidRPr="00E15630">
        <w:rPr>
          <w:rFonts w:ascii="Garamond" w:hAnsi="Garamond" w:cs="Times New Roman"/>
          <w:sz w:val="24"/>
          <w:szCs w:val="24"/>
        </w:rPr>
        <w:t xml:space="preserve">__. </w:t>
      </w:r>
    </w:p>
    <w:p w:rsidR="00492596" w:rsidRPr="00E15630" w:rsidRDefault="00492596" w:rsidP="00907E0B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B230B6" w:rsidRPr="00E15630" w:rsidRDefault="00B145D9" w:rsidP="00907E0B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3</w:t>
      </w:r>
      <w:r w:rsidR="00B230B6" w:rsidRPr="00E15630">
        <w:rPr>
          <w:rFonts w:ascii="Garamond" w:hAnsi="Garamond" w:cs="Times New Roman"/>
          <w:sz w:val="24"/>
          <w:szCs w:val="24"/>
        </w:rPr>
        <w:t>. What classical style of dance first developed during Renaissance Italy?</w:t>
      </w:r>
    </w:p>
    <w:p w:rsidR="00492596" w:rsidRPr="00E15630" w:rsidRDefault="00492596" w:rsidP="00907E0B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B230B6" w:rsidRPr="00E15630" w:rsidRDefault="00B145D9" w:rsidP="00907E0B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4</w:t>
      </w:r>
      <w:r w:rsidR="005066E6">
        <w:rPr>
          <w:rFonts w:ascii="Garamond" w:hAnsi="Garamond" w:cs="Times New Roman"/>
          <w:sz w:val="24"/>
          <w:szCs w:val="24"/>
        </w:rPr>
        <w:t xml:space="preserve">. </w:t>
      </w:r>
      <w:r w:rsidR="00B230B6" w:rsidRPr="00E15630">
        <w:rPr>
          <w:rFonts w:ascii="Garamond" w:hAnsi="Garamond" w:cs="Times New Roman"/>
          <w:sz w:val="24"/>
          <w:szCs w:val="24"/>
        </w:rPr>
        <w:t>Ballet first appears in what form?</w:t>
      </w:r>
    </w:p>
    <w:p w:rsidR="00492596" w:rsidRPr="00E15630" w:rsidRDefault="00492596" w:rsidP="006235FE">
      <w:pPr>
        <w:pStyle w:val="NoSpacing"/>
        <w:rPr>
          <w:rFonts w:ascii="Garamond" w:hAnsi="Garamond" w:cs="Times New Roman"/>
          <w:sz w:val="24"/>
          <w:szCs w:val="24"/>
        </w:rPr>
      </w:pPr>
    </w:p>
    <w:p w:rsidR="00B230B6" w:rsidRPr="00E15630" w:rsidRDefault="00B145D9" w:rsidP="006235FE">
      <w:pPr>
        <w:pStyle w:val="NoSpacing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5</w:t>
      </w:r>
      <w:r w:rsidR="005066E6">
        <w:rPr>
          <w:rFonts w:ascii="Garamond" w:hAnsi="Garamond" w:cs="Times New Roman"/>
          <w:sz w:val="24"/>
          <w:szCs w:val="24"/>
        </w:rPr>
        <w:t xml:space="preserve">. </w:t>
      </w:r>
      <w:r w:rsidR="00B230B6" w:rsidRPr="00E15630">
        <w:rPr>
          <w:rFonts w:ascii="Garamond" w:hAnsi="Garamond" w:cs="Times New Roman"/>
          <w:sz w:val="24"/>
          <w:szCs w:val="24"/>
        </w:rPr>
        <w:t>Why were many theaters opened outside of London’s boundaries?</w:t>
      </w:r>
    </w:p>
    <w:p w:rsidR="00492596" w:rsidRPr="00E15630" w:rsidRDefault="00492596" w:rsidP="006235FE">
      <w:pPr>
        <w:pStyle w:val="NoSpacing"/>
        <w:rPr>
          <w:rFonts w:ascii="Garamond" w:hAnsi="Garamond" w:cs="Times New Roman"/>
          <w:sz w:val="24"/>
          <w:szCs w:val="24"/>
        </w:rPr>
      </w:pPr>
    </w:p>
    <w:p w:rsidR="00B230B6" w:rsidRPr="00E15630" w:rsidRDefault="00B145D9" w:rsidP="006235FE">
      <w:pPr>
        <w:pStyle w:val="NoSpacing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6</w:t>
      </w:r>
      <w:r w:rsidR="005066E6">
        <w:rPr>
          <w:rFonts w:ascii="Garamond" w:hAnsi="Garamond" w:cs="Times New Roman"/>
          <w:sz w:val="24"/>
          <w:szCs w:val="24"/>
        </w:rPr>
        <w:t xml:space="preserve">. </w:t>
      </w:r>
      <w:r w:rsidR="00B230B6" w:rsidRPr="00E15630">
        <w:rPr>
          <w:rFonts w:ascii="Garamond" w:hAnsi="Garamond" w:cs="Times New Roman"/>
          <w:sz w:val="24"/>
          <w:szCs w:val="24"/>
        </w:rPr>
        <w:t>What word refers to two or more melodies playing at the same time?</w:t>
      </w:r>
    </w:p>
    <w:p w:rsidR="00492596" w:rsidRPr="00E15630" w:rsidRDefault="00492596" w:rsidP="006235FE">
      <w:pPr>
        <w:pStyle w:val="NoSpacing"/>
        <w:rPr>
          <w:rFonts w:ascii="Garamond" w:hAnsi="Garamond" w:cs="Times New Roman"/>
          <w:sz w:val="24"/>
          <w:szCs w:val="24"/>
        </w:rPr>
      </w:pPr>
    </w:p>
    <w:p w:rsidR="00B230B6" w:rsidRPr="00E15630" w:rsidRDefault="00B145D9" w:rsidP="006235FE">
      <w:pPr>
        <w:pStyle w:val="NoSpacing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7</w:t>
      </w:r>
      <w:r w:rsidR="005066E6">
        <w:rPr>
          <w:rFonts w:ascii="Garamond" w:hAnsi="Garamond" w:cs="Times New Roman"/>
          <w:sz w:val="24"/>
          <w:szCs w:val="24"/>
        </w:rPr>
        <w:t xml:space="preserve">. </w:t>
      </w:r>
      <w:r w:rsidR="00B230B6" w:rsidRPr="00E15630">
        <w:rPr>
          <w:rFonts w:ascii="Garamond" w:hAnsi="Garamond" w:cs="Times New Roman"/>
          <w:sz w:val="24"/>
          <w:szCs w:val="24"/>
        </w:rPr>
        <w:t xml:space="preserve">How would you describe secular music? </w:t>
      </w:r>
    </w:p>
    <w:p w:rsidR="00492596" w:rsidRPr="00E15630" w:rsidRDefault="00492596" w:rsidP="006235FE">
      <w:pPr>
        <w:pStyle w:val="NoSpacing"/>
        <w:rPr>
          <w:rFonts w:ascii="Garamond" w:hAnsi="Garamond" w:cs="Times New Roman"/>
          <w:sz w:val="24"/>
          <w:szCs w:val="24"/>
        </w:rPr>
      </w:pPr>
    </w:p>
    <w:p w:rsidR="00B230B6" w:rsidRPr="00E15630" w:rsidRDefault="00B145D9" w:rsidP="006235FE">
      <w:pPr>
        <w:pStyle w:val="NoSpacing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8</w:t>
      </w:r>
      <w:r w:rsidR="005066E6">
        <w:rPr>
          <w:rFonts w:ascii="Garamond" w:hAnsi="Garamond" w:cs="Times New Roman"/>
          <w:sz w:val="24"/>
          <w:szCs w:val="24"/>
        </w:rPr>
        <w:t xml:space="preserve">. Define </w:t>
      </w:r>
      <w:r w:rsidR="005066E6" w:rsidRPr="005066E6">
        <w:rPr>
          <w:rFonts w:ascii="Garamond" w:hAnsi="Garamond" w:cs="Times New Roman"/>
          <w:i/>
          <w:sz w:val="24"/>
          <w:szCs w:val="24"/>
          <w:u w:val="single"/>
        </w:rPr>
        <w:t>Polyphony</w:t>
      </w:r>
      <w:r w:rsidR="005066E6">
        <w:rPr>
          <w:rFonts w:ascii="Garamond" w:hAnsi="Garamond" w:cs="Times New Roman"/>
          <w:sz w:val="24"/>
          <w:szCs w:val="24"/>
        </w:rPr>
        <w:t>:</w:t>
      </w:r>
    </w:p>
    <w:p w:rsidR="00492596" w:rsidRDefault="00492596" w:rsidP="006235FE">
      <w:pPr>
        <w:pStyle w:val="NoSpacing"/>
        <w:rPr>
          <w:rFonts w:ascii="Garamond" w:hAnsi="Garamond" w:cs="Times New Roman"/>
          <w:sz w:val="24"/>
          <w:szCs w:val="24"/>
        </w:rPr>
      </w:pPr>
    </w:p>
    <w:p w:rsidR="00913522" w:rsidRPr="00E15630" w:rsidRDefault="00913522" w:rsidP="006235FE">
      <w:pPr>
        <w:pStyle w:val="NoSpacing"/>
        <w:rPr>
          <w:rFonts w:ascii="Garamond" w:hAnsi="Garamond" w:cs="Times New Roman"/>
          <w:sz w:val="24"/>
          <w:szCs w:val="24"/>
        </w:rPr>
      </w:pPr>
    </w:p>
    <w:p w:rsidR="00B230B6" w:rsidRPr="00E15630" w:rsidRDefault="00B145D9" w:rsidP="006235FE">
      <w:pPr>
        <w:pStyle w:val="NoSpacing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9</w:t>
      </w:r>
      <w:r w:rsidR="00B230B6" w:rsidRPr="00E15630">
        <w:rPr>
          <w:rFonts w:ascii="Garamond" w:hAnsi="Garamond" w:cs="Times New Roman"/>
          <w:sz w:val="24"/>
          <w:szCs w:val="24"/>
        </w:rPr>
        <w:t xml:space="preserve">. Michelangelo’s </w:t>
      </w:r>
      <w:r w:rsidR="00B230B6" w:rsidRPr="00E15630">
        <w:rPr>
          <w:rFonts w:ascii="Garamond" w:hAnsi="Garamond" w:cs="Times New Roman"/>
          <w:i/>
          <w:sz w:val="24"/>
          <w:szCs w:val="24"/>
        </w:rPr>
        <w:t>David</w:t>
      </w:r>
      <w:r w:rsidR="00B230B6" w:rsidRPr="00E15630">
        <w:rPr>
          <w:rFonts w:ascii="Garamond" w:hAnsi="Garamond" w:cs="Times New Roman"/>
          <w:sz w:val="24"/>
          <w:szCs w:val="24"/>
        </w:rPr>
        <w:t xml:space="preserve"> is an example of is sculptural process:</w:t>
      </w:r>
    </w:p>
    <w:p w:rsidR="00492596" w:rsidRDefault="00492596" w:rsidP="00B230B6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913522" w:rsidRPr="00E15630" w:rsidRDefault="00913522" w:rsidP="00B230B6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B230B6" w:rsidRPr="00E15630" w:rsidRDefault="00B230B6" w:rsidP="00B230B6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1</w:t>
      </w:r>
      <w:r w:rsidR="00B145D9" w:rsidRPr="00E15630">
        <w:rPr>
          <w:rFonts w:ascii="Garamond" w:hAnsi="Garamond" w:cs="Times New Roman"/>
          <w:sz w:val="24"/>
          <w:szCs w:val="24"/>
        </w:rPr>
        <w:t>0</w:t>
      </w:r>
      <w:r w:rsidR="005066E6">
        <w:rPr>
          <w:rFonts w:ascii="Garamond" w:hAnsi="Garamond" w:cs="Times New Roman"/>
          <w:sz w:val="24"/>
          <w:szCs w:val="24"/>
        </w:rPr>
        <w:t xml:space="preserve">. </w:t>
      </w:r>
      <w:r w:rsidRPr="00E15630">
        <w:rPr>
          <w:rFonts w:ascii="Garamond" w:hAnsi="Garamond" w:cs="Times New Roman"/>
          <w:sz w:val="24"/>
          <w:szCs w:val="24"/>
        </w:rPr>
        <w:t xml:space="preserve">You’ll find Leonardo’s </w:t>
      </w:r>
      <w:r w:rsidRPr="00E15630">
        <w:rPr>
          <w:rFonts w:ascii="Garamond" w:hAnsi="Garamond" w:cs="Times New Roman"/>
          <w:i/>
          <w:sz w:val="24"/>
          <w:szCs w:val="24"/>
        </w:rPr>
        <w:t>Last Supper</w:t>
      </w:r>
      <w:r w:rsidRPr="00E15630">
        <w:rPr>
          <w:rFonts w:ascii="Garamond" w:hAnsi="Garamond" w:cs="Times New Roman"/>
          <w:sz w:val="24"/>
          <w:szCs w:val="24"/>
        </w:rPr>
        <w:t xml:space="preserve"> in:</w:t>
      </w:r>
    </w:p>
    <w:p w:rsidR="00492596" w:rsidRPr="00E15630" w:rsidRDefault="00492596" w:rsidP="00B230B6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B230B6" w:rsidRPr="00E15630" w:rsidRDefault="00B230B6" w:rsidP="00B230B6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1</w:t>
      </w:r>
      <w:r w:rsidR="00B145D9" w:rsidRPr="00E15630">
        <w:rPr>
          <w:rFonts w:ascii="Garamond" w:hAnsi="Garamond" w:cs="Times New Roman"/>
          <w:sz w:val="24"/>
          <w:szCs w:val="24"/>
        </w:rPr>
        <w:t>1</w:t>
      </w:r>
      <w:r w:rsidR="005066E6">
        <w:rPr>
          <w:rFonts w:ascii="Garamond" w:hAnsi="Garamond" w:cs="Times New Roman"/>
          <w:sz w:val="24"/>
          <w:szCs w:val="24"/>
        </w:rPr>
        <w:t xml:space="preserve">. </w:t>
      </w:r>
      <w:r w:rsidR="00640803" w:rsidRPr="00E15630">
        <w:rPr>
          <w:rFonts w:ascii="Garamond" w:hAnsi="Garamond" w:cs="Times New Roman"/>
          <w:sz w:val="24"/>
          <w:szCs w:val="24"/>
        </w:rPr>
        <w:t xml:space="preserve">Best </w:t>
      </w:r>
      <w:r w:rsidRPr="00E15630">
        <w:rPr>
          <w:rFonts w:ascii="Garamond" w:hAnsi="Garamond" w:cs="Times New Roman"/>
          <w:sz w:val="24"/>
          <w:szCs w:val="24"/>
        </w:rPr>
        <w:t>known as the artist who painted the Sistine Ceiling, Michelangelo originally</w:t>
      </w:r>
      <w:r w:rsidR="00640803" w:rsidRPr="00E15630">
        <w:rPr>
          <w:rFonts w:ascii="Garamond" w:hAnsi="Garamond" w:cs="Times New Roman"/>
          <w:sz w:val="24"/>
          <w:szCs w:val="24"/>
        </w:rPr>
        <w:t xml:space="preserve"> </w:t>
      </w:r>
      <w:r w:rsidRPr="00E15630">
        <w:rPr>
          <w:rFonts w:ascii="Garamond" w:hAnsi="Garamond" w:cs="Times New Roman"/>
          <w:sz w:val="24"/>
          <w:szCs w:val="24"/>
        </w:rPr>
        <w:t>trained as a(n):</w:t>
      </w:r>
    </w:p>
    <w:p w:rsidR="00492596" w:rsidRDefault="00492596" w:rsidP="00B230B6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913522" w:rsidRPr="00E15630" w:rsidRDefault="00913522" w:rsidP="00B230B6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907E0B" w:rsidRPr="00E15630" w:rsidRDefault="00B230B6" w:rsidP="00B230B6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1</w:t>
      </w:r>
      <w:r w:rsidR="00B145D9" w:rsidRPr="00E15630">
        <w:rPr>
          <w:rFonts w:ascii="Garamond" w:hAnsi="Garamond" w:cs="Times New Roman"/>
          <w:sz w:val="24"/>
          <w:szCs w:val="24"/>
        </w:rPr>
        <w:t>2</w:t>
      </w:r>
      <w:r w:rsidR="005066E6">
        <w:rPr>
          <w:rFonts w:ascii="Garamond" w:hAnsi="Garamond" w:cs="Times New Roman"/>
          <w:sz w:val="24"/>
          <w:szCs w:val="24"/>
        </w:rPr>
        <w:t xml:space="preserve">. </w:t>
      </w:r>
      <w:r w:rsidR="00907E0B" w:rsidRPr="00E15630">
        <w:rPr>
          <w:rFonts w:ascii="Garamond" w:hAnsi="Garamond" w:cs="Times New Roman"/>
          <w:sz w:val="24"/>
          <w:szCs w:val="24"/>
        </w:rPr>
        <w:t xml:space="preserve">Define </w:t>
      </w:r>
      <w:proofErr w:type="spellStart"/>
      <w:r w:rsidR="00907E0B" w:rsidRPr="005066E6">
        <w:rPr>
          <w:rFonts w:ascii="Garamond" w:hAnsi="Garamond" w:cs="Times New Roman"/>
          <w:i/>
          <w:sz w:val="24"/>
          <w:szCs w:val="24"/>
          <w:u w:val="single"/>
        </w:rPr>
        <w:t>Sfumato</w:t>
      </w:r>
      <w:proofErr w:type="spellEnd"/>
      <w:r w:rsidR="005066E6">
        <w:rPr>
          <w:rFonts w:ascii="Garamond" w:hAnsi="Garamond" w:cs="Times New Roman"/>
          <w:sz w:val="24"/>
          <w:szCs w:val="24"/>
        </w:rPr>
        <w:t>:</w:t>
      </w:r>
    </w:p>
    <w:p w:rsidR="00492596" w:rsidRDefault="00492596" w:rsidP="00B230B6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913522" w:rsidRPr="00E15630" w:rsidRDefault="00913522" w:rsidP="00B230B6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B230B6" w:rsidRPr="00E15630" w:rsidRDefault="00B230B6" w:rsidP="00B230B6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1</w:t>
      </w:r>
      <w:r w:rsidR="00B145D9" w:rsidRPr="00E15630">
        <w:rPr>
          <w:rFonts w:ascii="Garamond" w:hAnsi="Garamond" w:cs="Times New Roman"/>
          <w:sz w:val="24"/>
          <w:szCs w:val="24"/>
        </w:rPr>
        <w:t>3</w:t>
      </w:r>
      <w:r w:rsidR="005066E6">
        <w:rPr>
          <w:rFonts w:ascii="Garamond" w:hAnsi="Garamond" w:cs="Times New Roman"/>
          <w:sz w:val="24"/>
          <w:szCs w:val="24"/>
        </w:rPr>
        <w:t xml:space="preserve">. </w:t>
      </w:r>
      <w:r w:rsidRPr="00E15630">
        <w:rPr>
          <w:rFonts w:ascii="Garamond" w:hAnsi="Garamond" w:cs="Times New Roman"/>
          <w:sz w:val="24"/>
          <w:szCs w:val="24"/>
        </w:rPr>
        <w:t>The technique for painting the Sistine Ceiling:</w:t>
      </w:r>
    </w:p>
    <w:p w:rsidR="00492596" w:rsidRDefault="00492596" w:rsidP="00B230B6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913522" w:rsidRPr="00E15630" w:rsidRDefault="00913522" w:rsidP="00B230B6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B230B6" w:rsidRPr="00E15630" w:rsidRDefault="00B230B6" w:rsidP="00B230B6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1</w:t>
      </w:r>
      <w:r w:rsidR="00B145D9" w:rsidRPr="00E15630">
        <w:rPr>
          <w:rFonts w:ascii="Garamond" w:hAnsi="Garamond" w:cs="Times New Roman"/>
          <w:sz w:val="24"/>
          <w:szCs w:val="24"/>
        </w:rPr>
        <w:t>4</w:t>
      </w:r>
      <w:r w:rsidR="005066E6">
        <w:rPr>
          <w:rFonts w:ascii="Garamond" w:hAnsi="Garamond" w:cs="Times New Roman"/>
          <w:sz w:val="24"/>
          <w:szCs w:val="24"/>
        </w:rPr>
        <w:t xml:space="preserve">. </w:t>
      </w:r>
      <w:r w:rsidRPr="00E15630">
        <w:rPr>
          <w:rFonts w:ascii="Garamond" w:hAnsi="Garamond" w:cs="Times New Roman"/>
          <w:sz w:val="24"/>
          <w:szCs w:val="24"/>
        </w:rPr>
        <w:t xml:space="preserve">It is unusual that Raphael’s painting, </w:t>
      </w:r>
      <w:r w:rsidRPr="00E15630">
        <w:rPr>
          <w:rFonts w:ascii="Garamond" w:hAnsi="Garamond" w:cs="Times New Roman"/>
          <w:i/>
          <w:sz w:val="24"/>
          <w:szCs w:val="24"/>
        </w:rPr>
        <w:t>The School of Athens</w:t>
      </w:r>
      <w:r w:rsidRPr="00E15630">
        <w:rPr>
          <w:rFonts w:ascii="Garamond" w:hAnsi="Garamond" w:cs="Times New Roman"/>
          <w:sz w:val="24"/>
          <w:szCs w:val="24"/>
        </w:rPr>
        <w:t>, is in the Vatican because:</w:t>
      </w:r>
    </w:p>
    <w:p w:rsidR="00492596" w:rsidRDefault="00492596" w:rsidP="006F2321">
      <w:pPr>
        <w:spacing w:after="0" w:line="240" w:lineRule="auto"/>
        <w:rPr>
          <w:rFonts w:ascii="Garamond" w:hAnsi="Garamond" w:cs="Times New Roman"/>
          <w:b/>
          <w:sz w:val="24"/>
          <w:szCs w:val="24"/>
          <w:u w:val="single"/>
        </w:rPr>
      </w:pPr>
    </w:p>
    <w:p w:rsidR="003E7EE2" w:rsidRPr="00E15630" w:rsidRDefault="003E7EE2" w:rsidP="006F2321">
      <w:pPr>
        <w:spacing w:after="0" w:line="240" w:lineRule="auto"/>
        <w:rPr>
          <w:rFonts w:ascii="Garamond" w:hAnsi="Garamond" w:cs="Times New Roman"/>
          <w:b/>
          <w:sz w:val="24"/>
          <w:szCs w:val="24"/>
          <w:u w:val="single"/>
        </w:rPr>
      </w:pPr>
    </w:p>
    <w:p w:rsidR="00640803" w:rsidRPr="00E15630" w:rsidRDefault="00640803" w:rsidP="006F2321">
      <w:pPr>
        <w:spacing w:after="0" w:line="240" w:lineRule="auto"/>
        <w:rPr>
          <w:rFonts w:ascii="Garamond" w:hAnsi="Garamond" w:cs="Times New Roman"/>
          <w:b/>
          <w:sz w:val="24"/>
          <w:szCs w:val="24"/>
          <w:u w:val="single"/>
        </w:rPr>
      </w:pPr>
      <w:r w:rsidRPr="00E15630">
        <w:rPr>
          <w:rFonts w:ascii="Garamond" w:hAnsi="Garamond" w:cs="Times New Roman"/>
          <w:b/>
          <w:sz w:val="24"/>
          <w:szCs w:val="24"/>
          <w:u w:val="single"/>
        </w:rPr>
        <w:lastRenderedPageBreak/>
        <w:t>Baroque</w:t>
      </w:r>
    </w:p>
    <w:p w:rsidR="00492596" w:rsidRDefault="00B145D9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15</w:t>
      </w:r>
      <w:r w:rsidR="006F2321" w:rsidRPr="00E15630">
        <w:rPr>
          <w:rFonts w:ascii="Garamond" w:hAnsi="Garamond" w:cs="Times New Roman"/>
          <w:sz w:val="24"/>
          <w:szCs w:val="24"/>
        </w:rPr>
        <w:t xml:space="preserve">.  </w:t>
      </w:r>
      <w:r w:rsidR="005066E6">
        <w:rPr>
          <w:rFonts w:ascii="Garamond" w:hAnsi="Garamond" w:cs="Times New Roman"/>
          <w:sz w:val="24"/>
          <w:szCs w:val="24"/>
        </w:rPr>
        <w:t xml:space="preserve">_____________________________________ </w:t>
      </w:r>
      <w:r w:rsidR="006F2321" w:rsidRPr="00E15630">
        <w:rPr>
          <w:rFonts w:ascii="Garamond" w:hAnsi="Garamond" w:cs="Times New Roman"/>
          <w:sz w:val="24"/>
          <w:szCs w:val="24"/>
        </w:rPr>
        <w:t xml:space="preserve"> refers to a composition for one or more principal instruments with orchestral accompaniment</w:t>
      </w:r>
      <w:r w:rsidR="005066E6">
        <w:rPr>
          <w:rFonts w:ascii="Garamond" w:hAnsi="Garamond" w:cs="Times New Roman"/>
          <w:sz w:val="24"/>
          <w:szCs w:val="24"/>
        </w:rPr>
        <w:t>;</w:t>
      </w:r>
      <w:r w:rsidR="006F2321" w:rsidRPr="00E15630">
        <w:rPr>
          <w:rFonts w:ascii="Garamond" w:hAnsi="Garamond" w:cs="Times New Roman"/>
          <w:sz w:val="24"/>
          <w:szCs w:val="24"/>
        </w:rPr>
        <w:t xml:space="preserve"> where a small group of instruments plays in concert, or combination, with the larger orchestra.</w:t>
      </w:r>
    </w:p>
    <w:p w:rsidR="00913522" w:rsidRPr="00E15630" w:rsidRDefault="00913522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050753" w:rsidRPr="00E15630" w:rsidRDefault="00B145D9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16</w:t>
      </w:r>
      <w:r w:rsidR="00114D34">
        <w:rPr>
          <w:rFonts w:ascii="Garamond" w:hAnsi="Garamond" w:cs="Times New Roman"/>
          <w:sz w:val="24"/>
          <w:szCs w:val="24"/>
        </w:rPr>
        <w:t xml:space="preserve">. </w:t>
      </w:r>
      <w:r w:rsidR="00907E0B" w:rsidRPr="00E15630">
        <w:rPr>
          <w:rFonts w:ascii="Garamond" w:hAnsi="Garamond" w:cs="Times New Roman"/>
          <w:sz w:val="24"/>
          <w:szCs w:val="24"/>
        </w:rPr>
        <w:t xml:space="preserve">How did </w:t>
      </w:r>
      <w:r w:rsidR="00050753" w:rsidRPr="00E15630">
        <w:rPr>
          <w:rFonts w:ascii="Garamond" w:hAnsi="Garamond" w:cs="Times New Roman"/>
          <w:sz w:val="24"/>
          <w:szCs w:val="24"/>
        </w:rPr>
        <w:t>Ballet originate in</w:t>
      </w:r>
      <w:r w:rsidR="00907E0B" w:rsidRPr="00E15630">
        <w:rPr>
          <w:rFonts w:ascii="Garamond" w:hAnsi="Garamond" w:cs="Times New Roman"/>
          <w:sz w:val="24"/>
          <w:szCs w:val="24"/>
        </w:rPr>
        <w:t xml:space="preserve"> Italy</w:t>
      </w:r>
      <w:r w:rsidR="00050753" w:rsidRPr="00E15630">
        <w:rPr>
          <w:rFonts w:ascii="Garamond" w:hAnsi="Garamond" w:cs="Times New Roman"/>
          <w:sz w:val="24"/>
          <w:szCs w:val="24"/>
        </w:rPr>
        <w:t>?</w:t>
      </w:r>
    </w:p>
    <w:p w:rsidR="00492596" w:rsidRPr="00E15630" w:rsidRDefault="00492596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050753" w:rsidRPr="00E15630" w:rsidRDefault="00B145D9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17</w:t>
      </w:r>
      <w:r w:rsidR="00114D34">
        <w:rPr>
          <w:rFonts w:ascii="Garamond" w:hAnsi="Garamond" w:cs="Times New Roman"/>
          <w:sz w:val="24"/>
          <w:szCs w:val="24"/>
        </w:rPr>
        <w:t xml:space="preserve">. </w:t>
      </w:r>
      <w:r w:rsidR="00050753" w:rsidRPr="00E15630">
        <w:rPr>
          <w:rFonts w:ascii="Garamond" w:hAnsi="Garamond" w:cs="Times New Roman"/>
          <w:sz w:val="24"/>
          <w:szCs w:val="24"/>
        </w:rPr>
        <w:t xml:space="preserve">Why did Louis XIV adopt ballet as the official </w:t>
      </w:r>
      <w:r w:rsidR="003E7EE2">
        <w:rPr>
          <w:rFonts w:ascii="Garamond" w:hAnsi="Garamond" w:cs="Times New Roman"/>
          <w:sz w:val="24"/>
          <w:szCs w:val="24"/>
        </w:rPr>
        <w:t>French court dance?</w:t>
      </w:r>
    </w:p>
    <w:p w:rsidR="00492596" w:rsidRPr="00E15630" w:rsidRDefault="00492596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492596" w:rsidRDefault="00B145D9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18</w:t>
      </w:r>
      <w:r w:rsidR="00114D34">
        <w:rPr>
          <w:rFonts w:ascii="Garamond" w:hAnsi="Garamond" w:cs="Times New Roman"/>
          <w:sz w:val="24"/>
          <w:szCs w:val="24"/>
        </w:rPr>
        <w:t xml:space="preserve">. </w:t>
      </w:r>
      <w:r w:rsidR="00D95FFD">
        <w:rPr>
          <w:rFonts w:ascii="Garamond" w:hAnsi="Garamond" w:cs="Times New Roman"/>
          <w:sz w:val="24"/>
          <w:szCs w:val="24"/>
        </w:rPr>
        <w:t xml:space="preserve">Define </w:t>
      </w:r>
      <w:proofErr w:type="spellStart"/>
      <w:r w:rsidR="00050753" w:rsidRPr="00D95FFD">
        <w:rPr>
          <w:rFonts w:ascii="Garamond" w:hAnsi="Garamond" w:cs="Times New Roman"/>
          <w:i/>
          <w:sz w:val="24"/>
          <w:szCs w:val="24"/>
          <w:u w:val="single"/>
        </w:rPr>
        <w:t>Ten</w:t>
      </w:r>
      <w:r w:rsidR="00DC6D53" w:rsidRPr="00D95FFD">
        <w:rPr>
          <w:rFonts w:ascii="Garamond" w:hAnsi="Garamond" w:cs="Times New Roman"/>
          <w:i/>
          <w:sz w:val="24"/>
          <w:szCs w:val="24"/>
          <w:u w:val="single"/>
        </w:rPr>
        <w:t>n</w:t>
      </w:r>
      <w:r w:rsidR="00050753" w:rsidRPr="00D95FFD">
        <w:rPr>
          <w:rFonts w:ascii="Garamond" w:hAnsi="Garamond" w:cs="Times New Roman"/>
          <w:i/>
          <w:sz w:val="24"/>
          <w:szCs w:val="24"/>
          <w:u w:val="single"/>
        </w:rPr>
        <w:t>ebrism</w:t>
      </w:r>
      <w:proofErr w:type="spellEnd"/>
      <w:r w:rsidR="00D95FFD">
        <w:rPr>
          <w:rFonts w:ascii="Garamond" w:hAnsi="Garamond" w:cs="Times New Roman"/>
          <w:sz w:val="24"/>
          <w:szCs w:val="24"/>
        </w:rPr>
        <w:t xml:space="preserve">: </w:t>
      </w:r>
    </w:p>
    <w:p w:rsidR="00D95FFD" w:rsidRDefault="00D95FFD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3E7EE2" w:rsidRPr="00E15630" w:rsidRDefault="003E7EE2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050753" w:rsidRPr="00E15630" w:rsidRDefault="00B145D9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19</w:t>
      </w:r>
      <w:r w:rsidR="00050753" w:rsidRPr="00E15630">
        <w:rPr>
          <w:rFonts w:ascii="Garamond" w:hAnsi="Garamond" w:cs="Times New Roman"/>
          <w:sz w:val="24"/>
          <w:szCs w:val="24"/>
        </w:rPr>
        <w:t>. Baroque visual artists were revolutionary for</w:t>
      </w:r>
      <w:r w:rsidR="00141E49" w:rsidRPr="00E15630">
        <w:rPr>
          <w:rFonts w:ascii="Garamond" w:hAnsi="Garamond" w:cs="Times New Roman"/>
          <w:sz w:val="24"/>
          <w:szCs w:val="24"/>
        </w:rPr>
        <w:t>:</w:t>
      </w:r>
    </w:p>
    <w:p w:rsidR="00492596" w:rsidRDefault="00492596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3E7EE2" w:rsidRPr="00E15630" w:rsidRDefault="003E7EE2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050753" w:rsidRPr="00E15630" w:rsidRDefault="00050753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2</w:t>
      </w:r>
      <w:r w:rsidR="00B145D9" w:rsidRPr="00E15630">
        <w:rPr>
          <w:rFonts w:ascii="Garamond" w:hAnsi="Garamond" w:cs="Times New Roman"/>
          <w:sz w:val="24"/>
          <w:szCs w:val="24"/>
        </w:rPr>
        <w:t>0</w:t>
      </w:r>
      <w:r w:rsidRPr="00E15630">
        <w:rPr>
          <w:rFonts w:ascii="Garamond" w:hAnsi="Garamond" w:cs="Times New Roman"/>
          <w:sz w:val="24"/>
          <w:szCs w:val="24"/>
        </w:rPr>
        <w:t>. Rembrandt was known for which of the following?</w:t>
      </w:r>
    </w:p>
    <w:p w:rsidR="00492596" w:rsidRPr="00E15630" w:rsidRDefault="00492596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050753" w:rsidRPr="00E15630" w:rsidRDefault="00B145D9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21</w:t>
      </w:r>
      <w:r w:rsidR="00050753" w:rsidRPr="00E15630">
        <w:rPr>
          <w:rFonts w:ascii="Garamond" w:hAnsi="Garamond" w:cs="Times New Roman"/>
          <w:sz w:val="24"/>
          <w:szCs w:val="24"/>
        </w:rPr>
        <w:t>.</w:t>
      </w:r>
      <w:r w:rsidR="00141E49" w:rsidRPr="00E15630">
        <w:rPr>
          <w:rFonts w:ascii="Garamond" w:hAnsi="Garamond" w:cs="Times New Roman"/>
          <w:sz w:val="24"/>
          <w:szCs w:val="24"/>
        </w:rPr>
        <w:t xml:space="preserve"> Although casual</w:t>
      </w:r>
      <w:r w:rsidR="00050753" w:rsidRPr="00E15630">
        <w:rPr>
          <w:rFonts w:ascii="Garamond" w:hAnsi="Garamond" w:cs="Times New Roman"/>
          <w:sz w:val="24"/>
          <w:szCs w:val="24"/>
        </w:rPr>
        <w:t>, how did Velazquez make</w:t>
      </w:r>
      <w:r w:rsidR="000340CB">
        <w:rPr>
          <w:rFonts w:ascii="Garamond" w:hAnsi="Garamond" w:cs="Times New Roman"/>
          <w:sz w:val="24"/>
          <w:szCs w:val="24"/>
        </w:rPr>
        <w:t xml:space="preserve"> </w:t>
      </w:r>
      <w:r w:rsidR="00050753" w:rsidRPr="00E15630">
        <w:rPr>
          <w:rFonts w:ascii="Garamond" w:hAnsi="Garamond" w:cs="Times New Roman"/>
          <w:i/>
          <w:sz w:val="24"/>
          <w:szCs w:val="24"/>
        </w:rPr>
        <w:t xml:space="preserve">Las </w:t>
      </w:r>
      <w:proofErr w:type="spellStart"/>
      <w:r w:rsidR="00050753" w:rsidRPr="00E15630">
        <w:rPr>
          <w:rFonts w:ascii="Garamond" w:hAnsi="Garamond" w:cs="Times New Roman"/>
          <w:i/>
          <w:sz w:val="24"/>
          <w:szCs w:val="24"/>
        </w:rPr>
        <w:t>Meninas</w:t>
      </w:r>
      <w:proofErr w:type="spellEnd"/>
      <w:r w:rsidR="000340CB">
        <w:rPr>
          <w:rFonts w:ascii="Garamond" w:hAnsi="Garamond" w:cs="Times New Roman"/>
          <w:i/>
          <w:sz w:val="24"/>
          <w:szCs w:val="24"/>
        </w:rPr>
        <w:t xml:space="preserve"> </w:t>
      </w:r>
      <w:r w:rsidR="00050753" w:rsidRPr="00E15630">
        <w:rPr>
          <w:rFonts w:ascii="Garamond" w:hAnsi="Garamond" w:cs="Times New Roman"/>
          <w:sz w:val="24"/>
          <w:szCs w:val="24"/>
        </w:rPr>
        <w:t>both a genre painting and a formal painting?</w:t>
      </w:r>
    </w:p>
    <w:p w:rsidR="00492596" w:rsidRPr="00E15630" w:rsidRDefault="00492596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050753" w:rsidRPr="00E15630" w:rsidRDefault="00B145D9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22</w:t>
      </w:r>
      <w:r w:rsidR="00050753" w:rsidRPr="00E15630">
        <w:rPr>
          <w:rFonts w:ascii="Garamond" w:hAnsi="Garamond" w:cs="Times New Roman"/>
          <w:sz w:val="24"/>
          <w:szCs w:val="24"/>
        </w:rPr>
        <w:t>. Which is NOT true of Caravaggio?</w:t>
      </w:r>
    </w:p>
    <w:p w:rsidR="00492596" w:rsidRPr="00E15630" w:rsidRDefault="00492596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050753" w:rsidRPr="00E15630" w:rsidRDefault="00B145D9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23</w:t>
      </w:r>
      <w:r w:rsidR="00913522">
        <w:rPr>
          <w:rFonts w:ascii="Garamond" w:hAnsi="Garamond" w:cs="Times New Roman"/>
          <w:sz w:val="24"/>
          <w:szCs w:val="24"/>
        </w:rPr>
        <w:t xml:space="preserve">. </w:t>
      </w:r>
      <w:r w:rsidR="00050753" w:rsidRPr="00E15630">
        <w:rPr>
          <w:rFonts w:ascii="Garamond" w:hAnsi="Garamond" w:cs="Times New Roman"/>
          <w:sz w:val="24"/>
          <w:szCs w:val="24"/>
        </w:rPr>
        <w:t>Caravaggio’s works are found mostly in:</w:t>
      </w:r>
    </w:p>
    <w:p w:rsidR="00492596" w:rsidRPr="00E15630" w:rsidRDefault="00492596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050753" w:rsidRPr="00E15630" w:rsidRDefault="00B145D9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24</w:t>
      </w:r>
      <w:r w:rsidR="00050753" w:rsidRPr="00E15630">
        <w:rPr>
          <w:rFonts w:ascii="Garamond" w:hAnsi="Garamond" w:cs="Times New Roman"/>
          <w:sz w:val="24"/>
          <w:szCs w:val="24"/>
        </w:rPr>
        <w:t xml:space="preserve">. </w:t>
      </w:r>
      <w:r w:rsidR="00907E0B" w:rsidRPr="00E15630">
        <w:rPr>
          <w:rFonts w:ascii="Garamond" w:hAnsi="Garamond" w:cs="Times New Roman"/>
          <w:sz w:val="24"/>
          <w:szCs w:val="24"/>
        </w:rPr>
        <w:t xml:space="preserve">Describe the </w:t>
      </w:r>
      <w:r w:rsidR="00050753" w:rsidRPr="00E15630">
        <w:rPr>
          <w:rFonts w:ascii="Garamond" w:hAnsi="Garamond" w:cs="Times New Roman"/>
          <w:sz w:val="24"/>
          <w:szCs w:val="24"/>
        </w:rPr>
        <w:t>characteristic</w:t>
      </w:r>
      <w:r w:rsidR="00907E0B" w:rsidRPr="00E15630">
        <w:rPr>
          <w:rFonts w:ascii="Garamond" w:hAnsi="Garamond" w:cs="Times New Roman"/>
          <w:sz w:val="24"/>
          <w:szCs w:val="24"/>
        </w:rPr>
        <w:t>s</w:t>
      </w:r>
      <w:r w:rsidR="00050753" w:rsidRPr="00E15630">
        <w:rPr>
          <w:rFonts w:ascii="Garamond" w:hAnsi="Garamond" w:cs="Times New Roman"/>
          <w:sz w:val="24"/>
          <w:szCs w:val="24"/>
        </w:rPr>
        <w:t xml:space="preserve"> of Caravaggio’s works?</w:t>
      </w:r>
    </w:p>
    <w:p w:rsidR="00492596" w:rsidRPr="00E15630" w:rsidRDefault="00492596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050753" w:rsidRPr="00E15630" w:rsidRDefault="00B145D9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25</w:t>
      </w:r>
      <w:r w:rsidR="00050753" w:rsidRPr="00E15630">
        <w:rPr>
          <w:rFonts w:ascii="Garamond" w:hAnsi="Garamond" w:cs="Times New Roman"/>
          <w:sz w:val="24"/>
          <w:szCs w:val="24"/>
        </w:rPr>
        <w:t xml:space="preserve">. Caravaggio’s </w:t>
      </w:r>
      <w:r w:rsidR="00050753" w:rsidRPr="00E15630">
        <w:rPr>
          <w:rFonts w:ascii="Garamond" w:hAnsi="Garamond" w:cs="Times New Roman"/>
          <w:i/>
          <w:sz w:val="24"/>
          <w:szCs w:val="24"/>
        </w:rPr>
        <w:t>Calling of St. Matthew</w:t>
      </w:r>
      <w:r w:rsidR="00050753" w:rsidRPr="00E15630">
        <w:rPr>
          <w:rFonts w:ascii="Garamond" w:hAnsi="Garamond" w:cs="Times New Roman"/>
          <w:sz w:val="24"/>
          <w:szCs w:val="24"/>
        </w:rPr>
        <w:t xml:space="preserve"> tells the story of:</w:t>
      </w:r>
    </w:p>
    <w:p w:rsidR="00492596" w:rsidRPr="00E15630" w:rsidRDefault="00492596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050753" w:rsidRPr="00E15630" w:rsidRDefault="00B145D9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26</w:t>
      </w:r>
      <w:r w:rsidR="009D68E7">
        <w:rPr>
          <w:rFonts w:ascii="Garamond" w:hAnsi="Garamond" w:cs="Times New Roman"/>
          <w:sz w:val="24"/>
          <w:szCs w:val="24"/>
        </w:rPr>
        <w:t>. Rembrandt is from which</w:t>
      </w:r>
      <w:r w:rsidR="00907E0B" w:rsidRPr="00E15630">
        <w:rPr>
          <w:rFonts w:ascii="Garamond" w:hAnsi="Garamond" w:cs="Times New Roman"/>
          <w:sz w:val="24"/>
          <w:szCs w:val="24"/>
        </w:rPr>
        <w:t xml:space="preserve"> country?</w:t>
      </w:r>
    </w:p>
    <w:p w:rsidR="00492596" w:rsidRPr="00E15630" w:rsidRDefault="00492596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050753" w:rsidRPr="00E15630" w:rsidRDefault="00B145D9" w:rsidP="00050753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27</w:t>
      </w:r>
      <w:r w:rsidR="00913522">
        <w:rPr>
          <w:rFonts w:ascii="Garamond" w:hAnsi="Garamond" w:cs="Times New Roman"/>
          <w:sz w:val="24"/>
          <w:szCs w:val="24"/>
        </w:rPr>
        <w:t xml:space="preserve">. </w:t>
      </w:r>
      <w:r w:rsidR="00050753" w:rsidRPr="00E15630">
        <w:rPr>
          <w:rFonts w:ascii="Garamond" w:hAnsi="Garamond" w:cs="Times New Roman"/>
          <w:sz w:val="24"/>
          <w:szCs w:val="24"/>
        </w:rPr>
        <w:t>Name the famous group portrait by Rembrandt that was</w:t>
      </w:r>
      <w:r w:rsidR="00F71E69">
        <w:rPr>
          <w:rFonts w:ascii="Garamond" w:hAnsi="Garamond" w:cs="Times New Roman"/>
          <w:sz w:val="24"/>
          <w:szCs w:val="24"/>
        </w:rPr>
        <w:t xml:space="preserve">n’t well received by the public, </w:t>
      </w:r>
      <w:r w:rsidR="00050753" w:rsidRPr="00E15630">
        <w:rPr>
          <w:rFonts w:ascii="Garamond" w:hAnsi="Garamond" w:cs="Times New Roman"/>
          <w:sz w:val="24"/>
          <w:szCs w:val="24"/>
        </w:rPr>
        <w:t xml:space="preserve">but was considered his last great work. </w:t>
      </w:r>
    </w:p>
    <w:p w:rsidR="00492596" w:rsidRPr="00E15630" w:rsidRDefault="00492596" w:rsidP="0077255D">
      <w:pPr>
        <w:spacing w:after="0" w:line="240" w:lineRule="auto"/>
        <w:rPr>
          <w:rFonts w:ascii="Garamond" w:hAnsi="Garamond" w:cs="Times New Roman"/>
          <w:iCs/>
          <w:sz w:val="24"/>
          <w:szCs w:val="24"/>
        </w:rPr>
      </w:pPr>
    </w:p>
    <w:p w:rsidR="0077255D" w:rsidRPr="00E15630" w:rsidRDefault="00B145D9" w:rsidP="0077255D">
      <w:pPr>
        <w:spacing w:after="0" w:line="240" w:lineRule="auto"/>
        <w:rPr>
          <w:rFonts w:ascii="Garamond" w:hAnsi="Garamond" w:cs="Times New Roman"/>
          <w:iCs/>
          <w:sz w:val="24"/>
          <w:szCs w:val="24"/>
        </w:rPr>
      </w:pPr>
      <w:r w:rsidRPr="00E15630">
        <w:rPr>
          <w:rFonts w:ascii="Garamond" w:hAnsi="Garamond" w:cs="Times New Roman"/>
          <w:iCs/>
          <w:sz w:val="24"/>
          <w:szCs w:val="24"/>
        </w:rPr>
        <w:t>2</w:t>
      </w:r>
      <w:r w:rsidR="00913522">
        <w:rPr>
          <w:rFonts w:ascii="Garamond" w:hAnsi="Garamond" w:cs="Times New Roman"/>
          <w:iCs/>
          <w:sz w:val="24"/>
          <w:szCs w:val="24"/>
        </w:rPr>
        <w:t xml:space="preserve">8. </w:t>
      </w:r>
      <w:r w:rsidR="0077255D" w:rsidRPr="00E15630">
        <w:rPr>
          <w:rFonts w:ascii="Garamond" w:hAnsi="Garamond" w:cs="Times New Roman"/>
          <w:iCs/>
          <w:sz w:val="24"/>
          <w:szCs w:val="24"/>
        </w:rPr>
        <w:t>The Palace of Versailles is best described as:</w:t>
      </w:r>
    </w:p>
    <w:p w:rsidR="00492596" w:rsidRPr="00E15630" w:rsidRDefault="00492596" w:rsidP="0077255D">
      <w:pPr>
        <w:spacing w:after="0" w:line="240" w:lineRule="auto"/>
        <w:rPr>
          <w:rFonts w:ascii="Garamond" w:hAnsi="Garamond" w:cs="Times New Roman"/>
          <w:iCs/>
          <w:sz w:val="24"/>
          <w:szCs w:val="24"/>
        </w:rPr>
      </w:pPr>
    </w:p>
    <w:p w:rsidR="00492596" w:rsidRPr="00E15630" w:rsidRDefault="00B145D9" w:rsidP="0077255D">
      <w:pPr>
        <w:spacing w:after="0" w:line="240" w:lineRule="auto"/>
        <w:rPr>
          <w:rFonts w:ascii="Garamond" w:hAnsi="Garamond" w:cs="Times New Roman"/>
          <w:iCs/>
          <w:sz w:val="24"/>
          <w:szCs w:val="24"/>
        </w:rPr>
      </w:pPr>
      <w:r w:rsidRPr="00E15630">
        <w:rPr>
          <w:rFonts w:ascii="Garamond" w:hAnsi="Garamond" w:cs="Times New Roman"/>
          <w:iCs/>
          <w:sz w:val="24"/>
          <w:szCs w:val="24"/>
        </w:rPr>
        <w:t>2</w:t>
      </w:r>
      <w:r w:rsidR="00913522">
        <w:rPr>
          <w:rFonts w:ascii="Garamond" w:hAnsi="Garamond" w:cs="Times New Roman"/>
          <w:iCs/>
          <w:sz w:val="24"/>
          <w:szCs w:val="24"/>
        </w:rPr>
        <w:t xml:space="preserve">9. </w:t>
      </w:r>
      <w:r w:rsidR="0077255D" w:rsidRPr="00E15630">
        <w:rPr>
          <w:rFonts w:ascii="Garamond" w:hAnsi="Garamond" w:cs="Times New Roman"/>
          <w:iCs/>
          <w:sz w:val="24"/>
          <w:szCs w:val="24"/>
        </w:rPr>
        <w:t>Which Baro</w:t>
      </w:r>
      <w:r w:rsidR="00907E0B" w:rsidRPr="00E15630">
        <w:rPr>
          <w:rFonts w:ascii="Garamond" w:hAnsi="Garamond" w:cs="Times New Roman"/>
          <w:iCs/>
          <w:sz w:val="24"/>
          <w:szCs w:val="24"/>
        </w:rPr>
        <w:t xml:space="preserve">que architectural structure </w:t>
      </w:r>
      <w:r w:rsidR="0077255D" w:rsidRPr="00E15630">
        <w:rPr>
          <w:rFonts w:ascii="Garamond" w:hAnsi="Garamond" w:cs="Times New Roman"/>
          <w:iCs/>
          <w:sz w:val="24"/>
          <w:szCs w:val="24"/>
        </w:rPr>
        <w:t>incorporates elements of Gothic, Renaissance, and Baroque styles?</w:t>
      </w:r>
    </w:p>
    <w:p w:rsidR="00640803" w:rsidRPr="00E15630" w:rsidRDefault="00640803" w:rsidP="0077255D">
      <w:pPr>
        <w:spacing w:after="0" w:line="240" w:lineRule="auto"/>
        <w:rPr>
          <w:rFonts w:ascii="Garamond" w:hAnsi="Garamond" w:cs="Times New Roman"/>
          <w:b/>
          <w:sz w:val="24"/>
          <w:szCs w:val="24"/>
          <w:u w:val="single"/>
        </w:rPr>
      </w:pPr>
      <w:r w:rsidRPr="00E15630">
        <w:rPr>
          <w:rFonts w:ascii="Garamond" w:hAnsi="Garamond" w:cs="Times New Roman"/>
          <w:b/>
          <w:sz w:val="24"/>
          <w:szCs w:val="24"/>
          <w:u w:val="single"/>
        </w:rPr>
        <w:lastRenderedPageBreak/>
        <w:t>Neoclassic</w:t>
      </w:r>
    </w:p>
    <w:p w:rsidR="0077255D" w:rsidRPr="00E15630" w:rsidRDefault="00B145D9" w:rsidP="0077255D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30</w:t>
      </w:r>
      <w:r w:rsidR="00913522">
        <w:rPr>
          <w:rFonts w:ascii="Garamond" w:hAnsi="Garamond" w:cs="Times New Roman"/>
          <w:sz w:val="24"/>
          <w:szCs w:val="24"/>
        </w:rPr>
        <w:t xml:space="preserve">. </w:t>
      </w:r>
      <w:r w:rsidR="0077255D" w:rsidRPr="00E15630">
        <w:rPr>
          <w:rFonts w:ascii="Garamond" w:hAnsi="Garamond" w:cs="Times New Roman"/>
          <w:sz w:val="24"/>
          <w:szCs w:val="24"/>
        </w:rPr>
        <w:t>What enabled music to reac</w:t>
      </w:r>
      <w:r w:rsidR="00640803" w:rsidRPr="00E15630">
        <w:rPr>
          <w:rFonts w:ascii="Garamond" w:hAnsi="Garamond" w:cs="Times New Roman"/>
          <w:sz w:val="24"/>
          <w:szCs w:val="24"/>
        </w:rPr>
        <w:t>h the average person during the Neoclassical Period</w:t>
      </w:r>
      <w:r w:rsidR="0077255D" w:rsidRPr="00E15630">
        <w:rPr>
          <w:rFonts w:ascii="Garamond" w:hAnsi="Garamond" w:cs="Times New Roman"/>
          <w:sz w:val="24"/>
          <w:szCs w:val="24"/>
        </w:rPr>
        <w:t>?</w:t>
      </w:r>
    </w:p>
    <w:p w:rsidR="00492596" w:rsidRPr="00E15630" w:rsidRDefault="00492596" w:rsidP="0077255D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77255D" w:rsidRPr="00E15630" w:rsidRDefault="00B145D9" w:rsidP="0077255D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3</w:t>
      </w:r>
      <w:r w:rsidR="0077255D" w:rsidRPr="00E15630">
        <w:rPr>
          <w:rFonts w:ascii="Garamond" w:hAnsi="Garamond" w:cs="Times New Roman"/>
          <w:sz w:val="24"/>
          <w:szCs w:val="24"/>
        </w:rPr>
        <w:t>1. Which of the following best describes form in Classical music?</w:t>
      </w:r>
    </w:p>
    <w:p w:rsidR="00492596" w:rsidRPr="00E15630" w:rsidRDefault="00492596" w:rsidP="00DA7C89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DA7C89" w:rsidRPr="00E15630" w:rsidRDefault="00B145D9" w:rsidP="00DA7C89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3</w:t>
      </w:r>
      <w:r w:rsidR="003E7EE2">
        <w:rPr>
          <w:rFonts w:ascii="Garamond" w:hAnsi="Garamond" w:cs="Times New Roman"/>
          <w:sz w:val="24"/>
          <w:szCs w:val="24"/>
        </w:rPr>
        <w:t xml:space="preserve">2. </w:t>
      </w:r>
      <w:r w:rsidR="00DA7C89" w:rsidRPr="00E15630">
        <w:rPr>
          <w:rFonts w:ascii="Garamond" w:hAnsi="Garamond" w:cs="Times New Roman"/>
          <w:sz w:val="24"/>
          <w:szCs w:val="24"/>
        </w:rPr>
        <w:t>Which set of words/phrases fits Mozart’s style?</w:t>
      </w:r>
    </w:p>
    <w:p w:rsidR="00492596" w:rsidRPr="00E15630" w:rsidRDefault="00492596" w:rsidP="00DA7C89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DA7C89" w:rsidRPr="00E15630" w:rsidRDefault="00B145D9" w:rsidP="00DA7C89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33</w:t>
      </w:r>
      <w:r w:rsidR="00DA7C89" w:rsidRPr="00E15630">
        <w:rPr>
          <w:rFonts w:ascii="Garamond" w:hAnsi="Garamond" w:cs="Times New Roman"/>
          <w:sz w:val="24"/>
          <w:szCs w:val="24"/>
        </w:rPr>
        <w:t xml:space="preserve">. What major historical event was fueled by David’s painting, </w:t>
      </w:r>
      <w:r w:rsidR="00DA7C89" w:rsidRPr="00E15630">
        <w:rPr>
          <w:rFonts w:ascii="Garamond" w:hAnsi="Garamond" w:cs="Times New Roman"/>
          <w:i/>
          <w:sz w:val="24"/>
          <w:szCs w:val="24"/>
        </w:rPr>
        <w:t>Death of Marat</w:t>
      </w:r>
      <w:r w:rsidR="00DA7C89" w:rsidRPr="00E15630">
        <w:rPr>
          <w:rFonts w:ascii="Garamond" w:hAnsi="Garamond" w:cs="Times New Roman"/>
          <w:sz w:val="24"/>
          <w:szCs w:val="24"/>
        </w:rPr>
        <w:t>?</w:t>
      </w:r>
    </w:p>
    <w:p w:rsidR="00492596" w:rsidRPr="00E15630" w:rsidRDefault="00492596" w:rsidP="00DA7C89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DA7C89" w:rsidRPr="00E15630" w:rsidRDefault="00B145D9" w:rsidP="00DA7C89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34</w:t>
      </w:r>
      <w:r w:rsidR="003E7EE2">
        <w:rPr>
          <w:rFonts w:ascii="Garamond" w:hAnsi="Garamond" w:cs="Times New Roman"/>
          <w:sz w:val="24"/>
          <w:szCs w:val="24"/>
        </w:rPr>
        <w:t xml:space="preserve">. </w:t>
      </w:r>
      <w:r w:rsidR="00DA7C89" w:rsidRPr="00E15630">
        <w:rPr>
          <w:rFonts w:ascii="Garamond" w:hAnsi="Garamond" w:cs="Times New Roman"/>
          <w:sz w:val="24"/>
          <w:szCs w:val="24"/>
        </w:rPr>
        <w:t>Napoleon hired Jacques-Louis David to be court painter. Why?</w:t>
      </w:r>
    </w:p>
    <w:p w:rsidR="00492596" w:rsidRPr="00E15630" w:rsidRDefault="00492596" w:rsidP="008D2244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8D2244" w:rsidRPr="00E15630" w:rsidRDefault="00B145D9" w:rsidP="008D2244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35</w:t>
      </w:r>
      <w:r w:rsidR="00D70148" w:rsidRPr="00E15630">
        <w:rPr>
          <w:rFonts w:ascii="Garamond" w:hAnsi="Garamond" w:cs="Times New Roman"/>
          <w:sz w:val="24"/>
          <w:szCs w:val="24"/>
        </w:rPr>
        <w:t>.</w:t>
      </w:r>
      <w:r w:rsidR="00141E49" w:rsidRPr="00E15630">
        <w:rPr>
          <w:rFonts w:ascii="Garamond" w:hAnsi="Garamond" w:cs="Times New Roman"/>
          <w:sz w:val="24"/>
          <w:szCs w:val="24"/>
        </w:rPr>
        <w:t xml:space="preserve"> Which</w:t>
      </w:r>
      <w:r w:rsidR="008D2244" w:rsidRPr="00E15630">
        <w:rPr>
          <w:rFonts w:ascii="Garamond" w:hAnsi="Garamond" w:cs="Times New Roman"/>
          <w:sz w:val="24"/>
          <w:szCs w:val="24"/>
        </w:rPr>
        <w:t xml:space="preserve"> of the following BEST influenced the development of Neoclassic architecture in the United States?</w:t>
      </w:r>
    </w:p>
    <w:p w:rsidR="00492596" w:rsidRPr="00E15630" w:rsidRDefault="00492596" w:rsidP="00D70148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D70148" w:rsidRPr="00E15630" w:rsidRDefault="00B145D9" w:rsidP="00D70148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36</w:t>
      </w:r>
      <w:r w:rsidR="003E7EE2">
        <w:rPr>
          <w:rFonts w:ascii="Garamond" w:hAnsi="Garamond" w:cs="Times New Roman"/>
          <w:sz w:val="24"/>
          <w:szCs w:val="24"/>
        </w:rPr>
        <w:t xml:space="preserve">. </w:t>
      </w:r>
      <w:r w:rsidR="00D70148" w:rsidRPr="00E15630">
        <w:rPr>
          <w:rFonts w:ascii="Garamond" w:hAnsi="Garamond" w:cs="Times New Roman"/>
          <w:bCs/>
          <w:sz w:val="24"/>
          <w:szCs w:val="24"/>
        </w:rPr>
        <w:t>Which of the following is an example of how Jefferson mixed old and new in his architectural structures?</w:t>
      </w:r>
    </w:p>
    <w:p w:rsidR="00492596" w:rsidRPr="00E15630" w:rsidRDefault="00492596" w:rsidP="00D70148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D70148" w:rsidRPr="00E15630" w:rsidRDefault="00B145D9" w:rsidP="00D70148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37</w:t>
      </w:r>
      <w:r w:rsidR="003E7EE2">
        <w:rPr>
          <w:rFonts w:ascii="Garamond" w:hAnsi="Garamond" w:cs="Times New Roman"/>
          <w:sz w:val="24"/>
          <w:szCs w:val="24"/>
        </w:rPr>
        <w:t xml:space="preserve">. </w:t>
      </w:r>
      <w:r w:rsidR="00D70148" w:rsidRPr="00E15630">
        <w:rPr>
          <w:rFonts w:ascii="Garamond" w:hAnsi="Garamond" w:cs="Times New Roman"/>
          <w:sz w:val="24"/>
          <w:szCs w:val="24"/>
        </w:rPr>
        <w:t xml:space="preserve">Why were women finally able to have a </w:t>
      </w:r>
      <w:r w:rsidR="00141E49" w:rsidRPr="00E15630">
        <w:rPr>
          <w:rFonts w:ascii="Garamond" w:hAnsi="Garamond" w:cs="Times New Roman"/>
          <w:sz w:val="24"/>
          <w:szCs w:val="24"/>
        </w:rPr>
        <w:t xml:space="preserve">careers in </w:t>
      </w:r>
      <w:r w:rsidR="00D70148" w:rsidRPr="00E15630">
        <w:rPr>
          <w:rFonts w:ascii="Garamond" w:hAnsi="Garamond" w:cs="Times New Roman"/>
          <w:sz w:val="24"/>
          <w:szCs w:val="24"/>
        </w:rPr>
        <w:t xml:space="preserve">acting and music career during the Neoclassical period? </w:t>
      </w:r>
    </w:p>
    <w:p w:rsidR="00492596" w:rsidRPr="00E15630" w:rsidRDefault="00492596" w:rsidP="00D70148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D70148" w:rsidRPr="00E15630" w:rsidRDefault="00B145D9" w:rsidP="00D70148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38</w:t>
      </w:r>
      <w:r w:rsidR="003E7EE2">
        <w:rPr>
          <w:rFonts w:ascii="Garamond" w:hAnsi="Garamond" w:cs="Times New Roman"/>
          <w:sz w:val="24"/>
          <w:szCs w:val="24"/>
        </w:rPr>
        <w:t xml:space="preserve">. </w:t>
      </w:r>
      <w:r w:rsidR="00D70148" w:rsidRPr="00E15630">
        <w:rPr>
          <w:rFonts w:ascii="Garamond" w:hAnsi="Garamond" w:cs="Times New Roman"/>
          <w:sz w:val="24"/>
          <w:szCs w:val="24"/>
        </w:rPr>
        <w:t>Which of the following is associated with the term “satire”?</w:t>
      </w:r>
    </w:p>
    <w:p w:rsidR="00492596" w:rsidRPr="00E15630" w:rsidRDefault="00492596" w:rsidP="00DB074D">
      <w:pPr>
        <w:spacing w:after="0" w:line="240" w:lineRule="auto"/>
        <w:rPr>
          <w:rFonts w:ascii="Garamond" w:hAnsi="Garamond" w:cs="Times New Roman"/>
          <w:b/>
          <w:sz w:val="24"/>
          <w:szCs w:val="24"/>
          <w:u w:val="single"/>
        </w:rPr>
      </w:pPr>
    </w:p>
    <w:p w:rsidR="00640803" w:rsidRPr="00E15630" w:rsidRDefault="00640803" w:rsidP="00DB074D">
      <w:pPr>
        <w:spacing w:after="0" w:line="240" w:lineRule="auto"/>
        <w:rPr>
          <w:rFonts w:ascii="Garamond" w:hAnsi="Garamond" w:cs="Times New Roman"/>
          <w:b/>
          <w:sz w:val="24"/>
          <w:szCs w:val="24"/>
          <w:u w:val="single"/>
        </w:rPr>
      </w:pPr>
      <w:r w:rsidRPr="00E15630">
        <w:rPr>
          <w:rFonts w:ascii="Garamond" w:hAnsi="Garamond" w:cs="Times New Roman"/>
          <w:b/>
          <w:sz w:val="24"/>
          <w:szCs w:val="24"/>
          <w:u w:val="single"/>
        </w:rPr>
        <w:t>Romantic</w:t>
      </w:r>
      <w:r w:rsidR="00BE2DBB">
        <w:rPr>
          <w:rFonts w:ascii="Garamond" w:hAnsi="Garamond" w:cs="Times New Roman"/>
          <w:b/>
          <w:sz w:val="24"/>
          <w:szCs w:val="24"/>
          <w:u w:val="single"/>
        </w:rPr>
        <w:t>ism, Realism, Impressionism &amp; Post-Impressionism</w:t>
      </w:r>
    </w:p>
    <w:p w:rsidR="00DB074D" w:rsidRPr="00E15630" w:rsidRDefault="00B145D9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39</w:t>
      </w:r>
      <w:r w:rsidR="00091D78">
        <w:rPr>
          <w:rFonts w:ascii="Garamond" w:hAnsi="Garamond" w:cs="Times New Roman"/>
          <w:sz w:val="24"/>
          <w:szCs w:val="24"/>
        </w:rPr>
        <w:t xml:space="preserve">. </w:t>
      </w:r>
      <w:r w:rsidR="00DB074D" w:rsidRPr="00E15630">
        <w:rPr>
          <w:rFonts w:ascii="Garamond" w:hAnsi="Garamond" w:cs="Times New Roman"/>
          <w:sz w:val="24"/>
          <w:szCs w:val="24"/>
        </w:rPr>
        <w:t>What were the major characteristics of the Romantic period?</w:t>
      </w:r>
    </w:p>
    <w:p w:rsidR="00492596" w:rsidRDefault="00492596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091D78" w:rsidRPr="00E15630" w:rsidRDefault="00091D78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DB074D" w:rsidRPr="00E15630" w:rsidRDefault="00B145D9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40</w:t>
      </w:r>
      <w:r w:rsidR="00091D78">
        <w:rPr>
          <w:rFonts w:ascii="Garamond" w:hAnsi="Garamond" w:cs="Times New Roman"/>
          <w:sz w:val="24"/>
          <w:szCs w:val="24"/>
        </w:rPr>
        <w:t xml:space="preserve">. </w:t>
      </w:r>
      <w:r w:rsidR="00DB074D" w:rsidRPr="00E15630">
        <w:rPr>
          <w:rFonts w:ascii="Garamond" w:hAnsi="Garamond" w:cs="Times New Roman"/>
          <w:sz w:val="24"/>
          <w:szCs w:val="24"/>
        </w:rPr>
        <w:t>What is the name for Wagner’s concept of “opera being a synthesis of all of the arts?”</w:t>
      </w:r>
    </w:p>
    <w:p w:rsidR="00492596" w:rsidRPr="00E15630" w:rsidRDefault="00492596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DB074D" w:rsidRPr="00E15630" w:rsidRDefault="00B145D9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41</w:t>
      </w:r>
      <w:r w:rsidR="00091D78">
        <w:rPr>
          <w:rFonts w:ascii="Garamond" w:hAnsi="Garamond" w:cs="Times New Roman"/>
          <w:sz w:val="24"/>
          <w:szCs w:val="24"/>
        </w:rPr>
        <w:t xml:space="preserve">. </w:t>
      </w:r>
      <w:r w:rsidR="00DB074D" w:rsidRPr="00E15630">
        <w:rPr>
          <w:rFonts w:ascii="Garamond" w:hAnsi="Garamond" w:cs="Times New Roman"/>
          <w:sz w:val="24"/>
          <w:szCs w:val="24"/>
        </w:rPr>
        <w:t>What is not a characteristic of Beethoven’s style?</w:t>
      </w:r>
    </w:p>
    <w:p w:rsidR="00492596" w:rsidRDefault="00492596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091D78" w:rsidRPr="00E15630" w:rsidRDefault="00091D78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DB074D" w:rsidRPr="00E15630" w:rsidRDefault="00B145D9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42</w:t>
      </w:r>
      <w:r w:rsidR="00DB074D" w:rsidRPr="00E15630">
        <w:rPr>
          <w:rFonts w:ascii="Garamond" w:hAnsi="Garamond" w:cs="Times New Roman"/>
          <w:sz w:val="24"/>
          <w:szCs w:val="24"/>
        </w:rPr>
        <w:t>. What is a four-part orchestral composition called?</w:t>
      </w:r>
    </w:p>
    <w:p w:rsidR="00492596" w:rsidRPr="00E15630" w:rsidRDefault="00492596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DB074D" w:rsidRPr="00E15630" w:rsidRDefault="00B145D9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 xml:space="preserve">43. </w:t>
      </w:r>
      <w:proofErr w:type="spellStart"/>
      <w:r w:rsidR="00DB074D" w:rsidRPr="00E15630">
        <w:rPr>
          <w:rFonts w:ascii="Garamond" w:hAnsi="Garamond" w:cs="Times New Roman"/>
          <w:sz w:val="24"/>
          <w:szCs w:val="24"/>
        </w:rPr>
        <w:t>Goya’s</w:t>
      </w:r>
      <w:proofErr w:type="spellEnd"/>
      <w:r w:rsidR="00DB074D" w:rsidRPr="00E15630">
        <w:rPr>
          <w:rFonts w:ascii="Garamond" w:hAnsi="Garamond" w:cs="Times New Roman"/>
          <w:sz w:val="24"/>
          <w:szCs w:val="24"/>
        </w:rPr>
        <w:t xml:space="preserve"> Romantic works stand in complete contrast a</w:t>
      </w:r>
      <w:r w:rsidR="00091D78">
        <w:rPr>
          <w:rFonts w:ascii="Garamond" w:hAnsi="Garamond" w:cs="Times New Roman"/>
          <w:sz w:val="24"/>
          <w:szCs w:val="24"/>
        </w:rPr>
        <w:t>nd defiance of which propaganda-</w:t>
      </w:r>
      <w:r w:rsidR="00DB074D" w:rsidRPr="00E15630">
        <w:rPr>
          <w:rFonts w:ascii="Garamond" w:hAnsi="Garamond" w:cs="Times New Roman"/>
          <w:sz w:val="24"/>
          <w:szCs w:val="24"/>
        </w:rPr>
        <w:t>based art style?</w:t>
      </w:r>
    </w:p>
    <w:p w:rsidR="00492596" w:rsidRPr="00E15630" w:rsidRDefault="00492596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DB074D" w:rsidRPr="00E15630" w:rsidRDefault="00B145D9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lastRenderedPageBreak/>
        <w:t>44</w:t>
      </w:r>
      <w:r w:rsidR="00DB074D" w:rsidRPr="00E15630">
        <w:rPr>
          <w:rFonts w:ascii="Garamond" w:hAnsi="Garamond" w:cs="Times New Roman"/>
          <w:sz w:val="24"/>
          <w:szCs w:val="24"/>
        </w:rPr>
        <w:t>. What painting, by Goya, highlights French war crimes of Napoleon’s troops assassinating Spanish peasants?</w:t>
      </w:r>
    </w:p>
    <w:p w:rsidR="00091D78" w:rsidRDefault="00091D78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DB074D" w:rsidRPr="00E15630" w:rsidRDefault="00B145D9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45</w:t>
      </w:r>
      <w:r w:rsidR="00DB074D" w:rsidRPr="00E15630">
        <w:rPr>
          <w:rFonts w:ascii="Garamond" w:hAnsi="Garamond" w:cs="Times New Roman"/>
          <w:sz w:val="24"/>
          <w:szCs w:val="24"/>
        </w:rPr>
        <w:t>. _________</w:t>
      </w:r>
      <w:r w:rsidR="00091D78">
        <w:rPr>
          <w:rFonts w:ascii="Garamond" w:hAnsi="Garamond" w:cs="Times New Roman"/>
          <w:sz w:val="24"/>
          <w:szCs w:val="24"/>
        </w:rPr>
        <w:t>________</w:t>
      </w:r>
      <w:r w:rsidR="00DB074D" w:rsidRPr="00E15630">
        <w:rPr>
          <w:rFonts w:ascii="Garamond" w:hAnsi="Garamond" w:cs="Times New Roman"/>
          <w:sz w:val="24"/>
          <w:szCs w:val="24"/>
        </w:rPr>
        <w:t xml:space="preserve">______ thought music composed for the ballet was just as serious, technical and influential as symphonies and sonatas of the same time period. </w:t>
      </w:r>
    </w:p>
    <w:p w:rsidR="00492596" w:rsidRPr="00E15630" w:rsidRDefault="00492596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DB074D" w:rsidRPr="00E15630" w:rsidRDefault="00B145D9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46</w:t>
      </w:r>
      <w:r w:rsidR="00DB074D" w:rsidRPr="00E15630">
        <w:rPr>
          <w:rFonts w:ascii="Garamond" w:hAnsi="Garamond" w:cs="Times New Roman"/>
          <w:sz w:val="24"/>
          <w:szCs w:val="24"/>
        </w:rPr>
        <w:t xml:space="preserve">. The </w:t>
      </w:r>
      <w:r w:rsidR="00DB074D" w:rsidRPr="00E15630">
        <w:rPr>
          <w:rFonts w:ascii="Garamond" w:hAnsi="Garamond" w:cs="Times New Roman"/>
          <w:i/>
          <w:sz w:val="24"/>
          <w:szCs w:val="24"/>
        </w:rPr>
        <w:t>Raft of the Medusa</w:t>
      </w:r>
      <w:r w:rsidR="00DB074D" w:rsidRPr="00E15630">
        <w:rPr>
          <w:rFonts w:ascii="Garamond" w:hAnsi="Garamond" w:cs="Times New Roman"/>
          <w:sz w:val="24"/>
          <w:szCs w:val="24"/>
        </w:rPr>
        <w:t xml:space="preserve"> was a shocking painting during the Romantic Period because:</w:t>
      </w:r>
    </w:p>
    <w:p w:rsidR="00492596" w:rsidRDefault="00492596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091D78" w:rsidRPr="00E15630" w:rsidRDefault="00091D78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DB074D" w:rsidRPr="00E15630" w:rsidRDefault="00B145D9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47</w:t>
      </w:r>
      <w:r w:rsidR="00DB074D" w:rsidRPr="00E15630">
        <w:rPr>
          <w:rFonts w:ascii="Garamond" w:hAnsi="Garamond" w:cs="Times New Roman"/>
          <w:sz w:val="24"/>
          <w:szCs w:val="24"/>
        </w:rPr>
        <w:t xml:space="preserve">. Three innovations to ballet during the Romantic Period included: </w:t>
      </w:r>
    </w:p>
    <w:p w:rsidR="00492596" w:rsidRDefault="00492596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091D78" w:rsidRPr="00E15630" w:rsidRDefault="00091D78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DB074D" w:rsidRPr="00E15630" w:rsidRDefault="00B145D9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48</w:t>
      </w:r>
      <w:r w:rsidR="00DB074D" w:rsidRPr="00E15630">
        <w:rPr>
          <w:rFonts w:ascii="Garamond" w:hAnsi="Garamond" w:cs="Times New Roman"/>
          <w:sz w:val="24"/>
          <w:szCs w:val="24"/>
        </w:rPr>
        <w:t xml:space="preserve">. Writers such as Dickenson and Wordsworth were considered Romantic because they write about the </w:t>
      </w:r>
      <w:r w:rsidR="00DF5184" w:rsidRPr="00E15630">
        <w:rPr>
          <w:rFonts w:ascii="Garamond" w:hAnsi="Garamond" w:cs="Times New Roman"/>
          <w:sz w:val="24"/>
          <w:szCs w:val="24"/>
        </w:rPr>
        <w:t>“</w:t>
      </w:r>
      <w:r w:rsidR="00DB074D" w:rsidRPr="00E15630">
        <w:rPr>
          <w:rFonts w:ascii="Garamond" w:hAnsi="Garamond" w:cs="Times New Roman"/>
          <w:sz w:val="24"/>
          <w:szCs w:val="24"/>
        </w:rPr>
        <w:t xml:space="preserve">sublime” in nature.  What does this mean? </w:t>
      </w:r>
    </w:p>
    <w:p w:rsidR="00091D78" w:rsidRDefault="00091D78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DB074D" w:rsidRPr="00E15630" w:rsidRDefault="00B145D9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49</w:t>
      </w:r>
      <w:r w:rsidR="00DB074D" w:rsidRPr="00E15630">
        <w:rPr>
          <w:rFonts w:ascii="Garamond" w:hAnsi="Garamond" w:cs="Times New Roman"/>
          <w:sz w:val="24"/>
          <w:szCs w:val="24"/>
        </w:rPr>
        <w:t xml:space="preserve">. Wagner was famous for utilizing ___________________ in his music; especially when introducing characters to the stage; almost like a personal soundtrack for each character.  </w:t>
      </w:r>
    </w:p>
    <w:p w:rsidR="00492596" w:rsidRPr="00E15630" w:rsidRDefault="00492596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DB074D" w:rsidRPr="00E15630" w:rsidRDefault="00B145D9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50</w:t>
      </w:r>
      <w:r w:rsidR="00DB074D" w:rsidRPr="00E15630">
        <w:rPr>
          <w:rFonts w:ascii="Garamond" w:hAnsi="Garamond" w:cs="Times New Roman"/>
          <w:sz w:val="24"/>
          <w:szCs w:val="24"/>
        </w:rPr>
        <w:t xml:space="preserve">.  </w:t>
      </w:r>
      <w:r w:rsidR="00B230B6" w:rsidRPr="00E15630">
        <w:rPr>
          <w:rFonts w:ascii="Garamond" w:hAnsi="Garamond" w:cs="Times New Roman"/>
          <w:sz w:val="24"/>
          <w:szCs w:val="24"/>
        </w:rPr>
        <w:t xml:space="preserve">  </w:t>
      </w:r>
      <w:r w:rsidR="00DB074D" w:rsidRPr="00E15630">
        <w:rPr>
          <w:rFonts w:ascii="Garamond" w:hAnsi="Garamond" w:cs="Times New Roman"/>
          <w:sz w:val="24"/>
          <w:szCs w:val="24"/>
        </w:rPr>
        <w:t>What did Thomas Eakins do to get fired from his university art teaching position which is now practiced in all university art classes?</w:t>
      </w:r>
    </w:p>
    <w:p w:rsidR="00492596" w:rsidRPr="00E15630" w:rsidRDefault="00492596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DB074D" w:rsidRPr="00E15630" w:rsidRDefault="00B145D9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5</w:t>
      </w:r>
      <w:r w:rsidR="00186014" w:rsidRPr="00E15630">
        <w:rPr>
          <w:rFonts w:ascii="Garamond" w:hAnsi="Garamond" w:cs="Times New Roman"/>
          <w:sz w:val="24"/>
          <w:szCs w:val="24"/>
        </w:rPr>
        <w:t>1</w:t>
      </w:r>
      <w:r w:rsidR="00DB074D" w:rsidRPr="00E15630">
        <w:rPr>
          <w:rFonts w:ascii="Garamond" w:hAnsi="Garamond" w:cs="Times New Roman"/>
          <w:sz w:val="24"/>
          <w:szCs w:val="24"/>
        </w:rPr>
        <w:t>.  One characteristic of Post-Impressionism is that each artist did what?</w:t>
      </w:r>
    </w:p>
    <w:p w:rsidR="00492596" w:rsidRPr="00E15630" w:rsidRDefault="00492596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DB074D" w:rsidRPr="00E15630" w:rsidRDefault="00B145D9" w:rsidP="00DB074D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5630">
        <w:rPr>
          <w:rFonts w:ascii="Garamond" w:hAnsi="Garamond" w:cs="Times New Roman"/>
          <w:sz w:val="24"/>
          <w:szCs w:val="24"/>
        </w:rPr>
        <w:t>5</w:t>
      </w:r>
      <w:r w:rsidR="00186014" w:rsidRPr="00E15630">
        <w:rPr>
          <w:rFonts w:ascii="Garamond" w:hAnsi="Garamond" w:cs="Times New Roman"/>
          <w:sz w:val="24"/>
          <w:szCs w:val="24"/>
        </w:rPr>
        <w:t>2</w:t>
      </w:r>
      <w:r w:rsidR="00DB074D" w:rsidRPr="00E15630">
        <w:rPr>
          <w:rFonts w:ascii="Garamond" w:hAnsi="Garamond" w:cs="Times New Roman"/>
          <w:sz w:val="24"/>
          <w:szCs w:val="24"/>
        </w:rPr>
        <w:t>.  Which Norwegian playwright wrote about STDs, marriage, and the roles of women in society?</w:t>
      </w:r>
    </w:p>
    <w:p w:rsidR="00492596" w:rsidRPr="00E15630" w:rsidRDefault="00492596" w:rsidP="00DB074D">
      <w:pPr>
        <w:spacing w:after="0" w:line="240" w:lineRule="auto"/>
        <w:rPr>
          <w:rFonts w:ascii="Garamond" w:hAnsi="Garamond" w:cs="Times New Roman"/>
          <w:bCs/>
          <w:sz w:val="24"/>
          <w:szCs w:val="24"/>
        </w:rPr>
      </w:pPr>
      <w:bookmarkStart w:id="0" w:name="_GoBack"/>
      <w:bookmarkEnd w:id="0"/>
    </w:p>
    <w:p w:rsidR="00DB074D" w:rsidRPr="00E15630" w:rsidRDefault="00B145D9" w:rsidP="00DB074D">
      <w:pPr>
        <w:spacing w:after="0" w:line="240" w:lineRule="auto"/>
        <w:rPr>
          <w:rFonts w:ascii="Garamond" w:hAnsi="Garamond" w:cs="Times New Roman"/>
          <w:bCs/>
          <w:sz w:val="24"/>
          <w:szCs w:val="24"/>
        </w:rPr>
      </w:pPr>
      <w:r w:rsidRPr="00E15630">
        <w:rPr>
          <w:rFonts w:ascii="Garamond" w:hAnsi="Garamond" w:cs="Times New Roman"/>
          <w:bCs/>
          <w:sz w:val="24"/>
          <w:szCs w:val="24"/>
        </w:rPr>
        <w:t>5</w:t>
      </w:r>
      <w:r w:rsidR="00186014" w:rsidRPr="00E15630">
        <w:rPr>
          <w:rFonts w:ascii="Garamond" w:hAnsi="Garamond" w:cs="Times New Roman"/>
          <w:bCs/>
          <w:sz w:val="24"/>
          <w:szCs w:val="24"/>
        </w:rPr>
        <w:t>3</w:t>
      </w:r>
      <w:r w:rsidR="00DB074D" w:rsidRPr="00E15630">
        <w:rPr>
          <w:rFonts w:ascii="Garamond" w:hAnsi="Garamond" w:cs="Times New Roman"/>
          <w:bCs/>
          <w:sz w:val="24"/>
          <w:szCs w:val="24"/>
        </w:rPr>
        <w:t xml:space="preserve">. </w:t>
      </w:r>
      <w:r w:rsidR="00907E0B" w:rsidRPr="00E15630">
        <w:rPr>
          <w:rFonts w:ascii="Garamond" w:hAnsi="Garamond" w:cs="Times New Roman"/>
          <w:bCs/>
          <w:sz w:val="24"/>
          <w:szCs w:val="24"/>
        </w:rPr>
        <w:t>D</w:t>
      </w:r>
      <w:r w:rsidR="00DB074D" w:rsidRPr="00E15630">
        <w:rPr>
          <w:rFonts w:ascii="Garamond" w:hAnsi="Garamond" w:cs="Times New Roman"/>
          <w:bCs/>
          <w:sz w:val="24"/>
          <w:szCs w:val="24"/>
        </w:rPr>
        <w:t>escribe</w:t>
      </w:r>
      <w:r w:rsidR="00907E0B" w:rsidRPr="00E15630">
        <w:rPr>
          <w:rFonts w:ascii="Garamond" w:hAnsi="Garamond" w:cs="Times New Roman"/>
          <w:bCs/>
          <w:sz w:val="24"/>
          <w:szCs w:val="24"/>
        </w:rPr>
        <w:t xml:space="preserve"> the technique used </w:t>
      </w:r>
      <w:r w:rsidR="00091D78">
        <w:rPr>
          <w:rFonts w:ascii="Garamond" w:hAnsi="Garamond" w:cs="Times New Roman"/>
          <w:bCs/>
          <w:sz w:val="24"/>
          <w:szCs w:val="24"/>
        </w:rPr>
        <w:t xml:space="preserve">for </w:t>
      </w:r>
      <w:r w:rsidR="00DB074D" w:rsidRPr="00E15630">
        <w:rPr>
          <w:rFonts w:ascii="Garamond" w:hAnsi="Garamond" w:cs="Times New Roman"/>
          <w:bCs/>
          <w:sz w:val="24"/>
          <w:szCs w:val="24"/>
        </w:rPr>
        <w:t>Impressionis</w:t>
      </w:r>
      <w:r w:rsidR="00907E0B" w:rsidRPr="00E15630">
        <w:rPr>
          <w:rFonts w:ascii="Garamond" w:hAnsi="Garamond" w:cs="Times New Roman"/>
          <w:bCs/>
          <w:sz w:val="24"/>
          <w:szCs w:val="24"/>
        </w:rPr>
        <w:t>t painting.</w:t>
      </w:r>
    </w:p>
    <w:p w:rsidR="00492596" w:rsidRPr="00E15630" w:rsidRDefault="00492596" w:rsidP="005F49B5">
      <w:pPr>
        <w:spacing w:after="0" w:line="240" w:lineRule="auto"/>
        <w:rPr>
          <w:rFonts w:ascii="Garamond" w:hAnsi="Garamond" w:cs="Times New Roman"/>
          <w:bCs/>
          <w:sz w:val="24"/>
          <w:szCs w:val="24"/>
        </w:rPr>
      </w:pPr>
    </w:p>
    <w:p w:rsidR="005F49B5" w:rsidRPr="00E15630" w:rsidRDefault="00B145D9" w:rsidP="005F49B5">
      <w:pPr>
        <w:spacing w:after="0" w:line="240" w:lineRule="auto"/>
        <w:rPr>
          <w:rFonts w:ascii="Garamond" w:hAnsi="Garamond" w:cs="Times New Roman"/>
          <w:bCs/>
          <w:sz w:val="24"/>
          <w:szCs w:val="24"/>
        </w:rPr>
      </w:pPr>
      <w:r w:rsidRPr="00E15630">
        <w:rPr>
          <w:rFonts w:ascii="Garamond" w:hAnsi="Garamond" w:cs="Times New Roman"/>
          <w:bCs/>
          <w:sz w:val="24"/>
          <w:szCs w:val="24"/>
        </w:rPr>
        <w:t>5</w:t>
      </w:r>
      <w:r w:rsidR="00186014" w:rsidRPr="00E15630">
        <w:rPr>
          <w:rFonts w:ascii="Garamond" w:hAnsi="Garamond" w:cs="Times New Roman"/>
          <w:bCs/>
          <w:sz w:val="24"/>
          <w:szCs w:val="24"/>
        </w:rPr>
        <w:t>4</w:t>
      </w:r>
      <w:r w:rsidR="005F49B5" w:rsidRPr="00E15630">
        <w:rPr>
          <w:rFonts w:ascii="Garamond" w:hAnsi="Garamond" w:cs="Times New Roman"/>
          <w:bCs/>
          <w:sz w:val="24"/>
          <w:szCs w:val="24"/>
        </w:rPr>
        <w:t xml:space="preserve">.  During Impressionism, what culture’s artwork and use of color influenced Van Gogh and Cassatt? </w:t>
      </w:r>
    </w:p>
    <w:p w:rsidR="00492596" w:rsidRPr="00E15630" w:rsidRDefault="00492596" w:rsidP="005F49B5">
      <w:pPr>
        <w:spacing w:after="0" w:line="240" w:lineRule="auto"/>
        <w:rPr>
          <w:rFonts w:ascii="Garamond" w:hAnsi="Garamond" w:cs="Times New Roman"/>
          <w:bCs/>
          <w:sz w:val="24"/>
          <w:szCs w:val="24"/>
        </w:rPr>
      </w:pPr>
    </w:p>
    <w:p w:rsidR="005F49B5" w:rsidRPr="00E15630" w:rsidRDefault="00B145D9" w:rsidP="005F49B5">
      <w:pPr>
        <w:spacing w:after="0" w:line="240" w:lineRule="auto"/>
        <w:rPr>
          <w:rFonts w:ascii="Garamond" w:hAnsi="Garamond" w:cs="Times New Roman"/>
          <w:bCs/>
          <w:sz w:val="24"/>
          <w:szCs w:val="24"/>
        </w:rPr>
      </w:pPr>
      <w:r w:rsidRPr="00E15630">
        <w:rPr>
          <w:rFonts w:ascii="Garamond" w:hAnsi="Garamond" w:cs="Times New Roman"/>
          <w:bCs/>
          <w:sz w:val="24"/>
          <w:szCs w:val="24"/>
        </w:rPr>
        <w:t>5</w:t>
      </w:r>
      <w:r w:rsidR="00186014" w:rsidRPr="00E15630">
        <w:rPr>
          <w:rFonts w:ascii="Garamond" w:hAnsi="Garamond" w:cs="Times New Roman"/>
          <w:bCs/>
          <w:sz w:val="24"/>
          <w:szCs w:val="24"/>
        </w:rPr>
        <w:t>5</w:t>
      </w:r>
      <w:r w:rsidR="006517FD">
        <w:rPr>
          <w:rFonts w:ascii="Garamond" w:hAnsi="Garamond" w:cs="Times New Roman"/>
          <w:bCs/>
          <w:sz w:val="24"/>
          <w:szCs w:val="24"/>
        </w:rPr>
        <w:t>.  Which</w:t>
      </w:r>
      <w:r w:rsidR="005F49B5" w:rsidRPr="00E15630">
        <w:rPr>
          <w:rFonts w:ascii="Garamond" w:hAnsi="Garamond" w:cs="Times New Roman"/>
          <w:bCs/>
          <w:sz w:val="24"/>
          <w:szCs w:val="24"/>
        </w:rPr>
        <w:t xml:space="preserve"> technological advancement heavily influenced the movement of Realism?</w:t>
      </w:r>
    </w:p>
    <w:p w:rsidR="00492596" w:rsidRPr="00E15630" w:rsidRDefault="00492596" w:rsidP="00822C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  <w:sectPr w:rsidR="00492596" w:rsidRPr="00E15630" w:rsidSect="00913522">
          <w:type w:val="continuous"/>
          <w:pgSz w:w="15840" w:h="12240" w:orient="landscape"/>
          <w:pgMar w:top="720" w:right="720" w:bottom="720" w:left="720" w:header="720" w:footer="720" w:gutter="0"/>
          <w:cols w:num="2" w:space="288"/>
          <w:docGrid w:linePitch="360"/>
        </w:sectPr>
      </w:pP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/>
          <w:bCs/>
          <w:sz w:val="23"/>
          <w:szCs w:val="23"/>
          <w:u w:val="single"/>
        </w:rPr>
      </w:pPr>
      <w:r>
        <w:rPr>
          <w:rFonts w:ascii="Calisto MT" w:hAnsi="Calisto MT" w:cs="Times New Roman"/>
          <w:b/>
          <w:bCs/>
          <w:sz w:val="23"/>
          <w:szCs w:val="23"/>
          <w:u w:val="single"/>
        </w:rPr>
        <w:lastRenderedPageBreak/>
        <w:t>Visual Art and Artist Identification</w:t>
      </w: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  <w:sectPr w:rsidR="00132EE4">
          <w:pgSz w:w="12240" w:h="15840"/>
          <w:pgMar w:top="720" w:right="1008" w:bottom="720" w:left="1152" w:header="720" w:footer="720" w:gutter="0"/>
          <w:cols w:space="720"/>
        </w:sectPr>
      </w:pP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  <w:r>
        <w:rPr>
          <w:rFonts w:ascii="Calisto MT" w:hAnsi="Calisto MT" w:cs="Times New Roman"/>
          <w:bCs/>
          <w:sz w:val="23"/>
          <w:szCs w:val="23"/>
        </w:rPr>
        <w:lastRenderedPageBreak/>
        <w:t xml:space="preserve">1. </w:t>
      </w:r>
      <w:r>
        <w:rPr>
          <w:rFonts w:ascii="Calisto MT" w:hAnsi="Calisto MT" w:cs="Times New Roman"/>
          <w:noProof/>
          <w:sz w:val="23"/>
          <w:szCs w:val="23"/>
        </w:rPr>
        <w:drawing>
          <wp:inline distT="0" distB="0" distL="0" distR="0">
            <wp:extent cx="1578610" cy="1130300"/>
            <wp:effectExtent l="19050" t="0" r="2540" b="0"/>
            <wp:docPr id="3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  <w:r>
        <w:rPr>
          <w:rFonts w:ascii="Calisto MT" w:hAnsi="Calisto MT" w:cs="Times New Roman"/>
          <w:bCs/>
          <w:sz w:val="23"/>
          <w:szCs w:val="23"/>
        </w:rPr>
        <w:t xml:space="preserve">2. </w:t>
      </w:r>
      <w:r>
        <w:rPr>
          <w:rFonts w:ascii="Calisto MT" w:hAnsi="Calisto MT" w:cs="Times New Roman"/>
          <w:noProof/>
          <w:sz w:val="23"/>
          <w:szCs w:val="23"/>
        </w:rPr>
        <w:drawing>
          <wp:inline distT="0" distB="0" distL="0" distR="0">
            <wp:extent cx="1578610" cy="1035050"/>
            <wp:effectExtent l="19050" t="0" r="2540" b="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  <w:r>
        <w:rPr>
          <w:rFonts w:ascii="Calisto MT" w:hAnsi="Calisto MT" w:cs="Times New Roman"/>
          <w:bCs/>
          <w:sz w:val="23"/>
          <w:szCs w:val="23"/>
        </w:rPr>
        <w:t xml:space="preserve">3. </w:t>
      </w:r>
      <w:r>
        <w:rPr>
          <w:rFonts w:ascii="Calisto MT" w:hAnsi="Calisto MT" w:cs="Times New Roman"/>
          <w:noProof/>
          <w:sz w:val="23"/>
          <w:szCs w:val="23"/>
        </w:rPr>
        <w:drawing>
          <wp:inline distT="0" distB="0" distL="0" distR="0">
            <wp:extent cx="1578610" cy="923290"/>
            <wp:effectExtent l="19050" t="0" r="2540" b="0"/>
            <wp:docPr id="3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92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  <w:r>
        <w:rPr>
          <w:rFonts w:ascii="Calisto MT" w:hAnsi="Calisto MT" w:cs="Times New Roman"/>
          <w:bCs/>
          <w:sz w:val="23"/>
          <w:szCs w:val="23"/>
        </w:rPr>
        <w:t xml:space="preserve">4. </w:t>
      </w:r>
      <w:r>
        <w:rPr>
          <w:rFonts w:ascii="Calisto MT" w:hAnsi="Calisto MT" w:cs="Times New Roman"/>
          <w:noProof/>
          <w:sz w:val="23"/>
          <w:szCs w:val="23"/>
        </w:rPr>
        <w:drawing>
          <wp:inline distT="0" distB="0" distL="0" distR="0">
            <wp:extent cx="1216025" cy="1302385"/>
            <wp:effectExtent l="19050" t="0" r="3175" b="0"/>
            <wp:docPr id="3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  <w:r>
        <w:rPr>
          <w:rFonts w:ascii="Calisto MT" w:hAnsi="Calisto MT" w:cs="Times New Roman"/>
          <w:bCs/>
          <w:sz w:val="23"/>
          <w:szCs w:val="23"/>
        </w:rPr>
        <w:t xml:space="preserve">5. </w:t>
      </w:r>
      <w:r>
        <w:rPr>
          <w:rFonts w:ascii="Calisto MT" w:hAnsi="Calisto MT" w:cs="Times New Roman"/>
          <w:noProof/>
          <w:sz w:val="23"/>
          <w:szCs w:val="23"/>
        </w:rPr>
        <w:drawing>
          <wp:inline distT="0" distB="0" distL="0" distR="0">
            <wp:extent cx="1578610" cy="1017905"/>
            <wp:effectExtent l="19050" t="0" r="2540" b="0"/>
            <wp:docPr id="3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  <w:r>
        <w:rPr>
          <w:rFonts w:ascii="Calisto MT" w:hAnsi="Calisto MT" w:cs="Times New Roman"/>
          <w:bCs/>
          <w:sz w:val="23"/>
          <w:szCs w:val="23"/>
        </w:rPr>
        <w:t xml:space="preserve">6. </w:t>
      </w:r>
      <w:r>
        <w:rPr>
          <w:rFonts w:ascii="Calisto MT" w:hAnsi="Calisto MT" w:cs="Times New Roman"/>
          <w:noProof/>
          <w:sz w:val="23"/>
          <w:szCs w:val="23"/>
        </w:rPr>
        <w:drawing>
          <wp:inline distT="0" distB="0" distL="0" distR="0">
            <wp:extent cx="1578610" cy="1147445"/>
            <wp:effectExtent l="19050" t="0" r="2540" b="0"/>
            <wp:docPr id="3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6416" r="8707" b="8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  <w:r>
        <w:rPr>
          <w:rFonts w:ascii="Calisto MT" w:hAnsi="Calisto MT" w:cs="Times New Roman"/>
          <w:bCs/>
          <w:sz w:val="23"/>
          <w:szCs w:val="23"/>
        </w:rPr>
        <w:t xml:space="preserve">7. </w:t>
      </w:r>
      <w:r>
        <w:rPr>
          <w:rFonts w:ascii="Calisto MT" w:hAnsi="Calisto MT" w:cs="Times New Roman"/>
          <w:noProof/>
          <w:sz w:val="23"/>
          <w:szCs w:val="23"/>
        </w:rPr>
        <w:drawing>
          <wp:inline distT="0" distB="0" distL="0" distR="0">
            <wp:extent cx="1578610" cy="1207770"/>
            <wp:effectExtent l="19050" t="0" r="2540" b="0"/>
            <wp:docPr id="3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t="2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  <w:r>
        <w:rPr>
          <w:rFonts w:ascii="Calisto MT" w:hAnsi="Calisto MT" w:cs="Times New Roman"/>
          <w:bCs/>
          <w:sz w:val="23"/>
          <w:szCs w:val="23"/>
        </w:rPr>
        <w:lastRenderedPageBreak/>
        <w:t xml:space="preserve">8. </w:t>
      </w:r>
      <w:r>
        <w:rPr>
          <w:rFonts w:ascii="Calisto MT" w:hAnsi="Calisto MT" w:cs="Times New Roman"/>
          <w:noProof/>
          <w:sz w:val="23"/>
          <w:szCs w:val="23"/>
        </w:rPr>
        <w:drawing>
          <wp:inline distT="0" distB="0" distL="0" distR="0">
            <wp:extent cx="1647825" cy="1052195"/>
            <wp:effectExtent l="19050" t="0" r="9525" b="0"/>
            <wp:docPr id="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  <w:r>
        <w:rPr>
          <w:rFonts w:ascii="Calisto MT" w:hAnsi="Calisto MT" w:cs="Times New Roman"/>
          <w:bCs/>
          <w:sz w:val="23"/>
          <w:szCs w:val="23"/>
        </w:rPr>
        <w:t xml:space="preserve">9. </w:t>
      </w:r>
      <w:r>
        <w:rPr>
          <w:rFonts w:ascii="Calisto MT" w:hAnsi="Calisto MT" w:cs="Times New Roman"/>
          <w:noProof/>
          <w:sz w:val="23"/>
          <w:szCs w:val="23"/>
        </w:rPr>
        <w:drawing>
          <wp:inline distT="0" distB="0" distL="0" distR="0">
            <wp:extent cx="1647825" cy="1069975"/>
            <wp:effectExtent l="19050" t="0" r="9525" b="0"/>
            <wp:docPr id="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  <w:r>
        <w:rPr>
          <w:rFonts w:ascii="Calisto MT" w:hAnsi="Calisto MT" w:cs="Times New Roman"/>
          <w:bCs/>
          <w:sz w:val="23"/>
          <w:szCs w:val="23"/>
        </w:rPr>
        <w:t xml:space="preserve">10. </w:t>
      </w:r>
      <w:r>
        <w:rPr>
          <w:rFonts w:ascii="Calisto MT" w:hAnsi="Calisto MT" w:cs="Times New Roman"/>
          <w:noProof/>
          <w:sz w:val="23"/>
          <w:szCs w:val="23"/>
        </w:rPr>
        <w:drawing>
          <wp:inline distT="0" distB="0" distL="0" distR="0">
            <wp:extent cx="1569720" cy="1009015"/>
            <wp:effectExtent l="19050" t="0" r="0" b="0"/>
            <wp:docPr id="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l="12325" t="9602" r="4791" b="8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  <w:r>
        <w:rPr>
          <w:rFonts w:ascii="Calisto MT" w:hAnsi="Calisto MT" w:cs="Times New Roman"/>
          <w:bCs/>
          <w:sz w:val="23"/>
          <w:szCs w:val="23"/>
        </w:rPr>
        <w:t xml:space="preserve">11. </w:t>
      </w:r>
      <w:r>
        <w:rPr>
          <w:rFonts w:ascii="Calisto MT" w:hAnsi="Calisto MT" w:cs="Times New Roman"/>
          <w:noProof/>
          <w:sz w:val="23"/>
          <w:szCs w:val="23"/>
        </w:rPr>
        <w:drawing>
          <wp:inline distT="0" distB="0" distL="0" distR="0">
            <wp:extent cx="1052195" cy="1716405"/>
            <wp:effectExtent l="19050" t="0" r="0" b="0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 l="18488" r="1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  <w:r>
        <w:rPr>
          <w:rFonts w:ascii="Calisto MT" w:hAnsi="Calisto MT" w:cs="Times New Roman"/>
          <w:bCs/>
          <w:sz w:val="23"/>
          <w:szCs w:val="23"/>
        </w:rPr>
        <w:t xml:space="preserve">12. </w:t>
      </w:r>
      <w:r>
        <w:rPr>
          <w:rFonts w:ascii="Calisto MT" w:hAnsi="Calisto MT" w:cs="Times New Roman"/>
          <w:noProof/>
          <w:sz w:val="23"/>
          <w:szCs w:val="23"/>
        </w:rPr>
        <w:drawing>
          <wp:inline distT="0" distB="0" distL="0" distR="0">
            <wp:extent cx="1509395" cy="1716405"/>
            <wp:effectExtent l="19050" t="0" r="0" b="0"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  <w:r>
        <w:rPr>
          <w:rFonts w:ascii="Calisto MT" w:hAnsi="Calisto MT" w:cs="Times New Roman"/>
          <w:bCs/>
          <w:sz w:val="23"/>
          <w:szCs w:val="23"/>
        </w:rPr>
        <w:t xml:space="preserve">13. </w:t>
      </w:r>
      <w:r>
        <w:rPr>
          <w:rFonts w:ascii="Calisto MT" w:hAnsi="Calisto MT" w:cs="Times New Roman"/>
          <w:noProof/>
          <w:sz w:val="23"/>
          <w:szCs w:val="23"/>
        </w:rPr>
        <w:drawing>
          <wp:inline distT="0" distB="0" distL="0" distR="0">
            <wp:extent cx="1509395" cy="1155700"/>
            <wp:effectExtent l="19050" t="0" r="0" b="0"/>
            <wp:docPr id="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 t="29904" r="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  <w:r>
        <w:rPr>
          <w:rFonts w:ascii="Calisto MT" w:hAnsi="Calisto MT" w:cs="Times New Roman"/>
          <w:bCs/>
          <w:sz w:val="23"/>
          <w:szCs w:val="23"/>
        </w:rPr>
        <w:lastRenderedPageBreak/>
        <w:t xml:space="preserve">14. </w:t>
      </w:r>
      <w:r>
        <w:rPr>
          <w:rFonts w:ascii="Calisto MT" w:hAnsi="Calisto MT" w:cs="Times New Roman"/>
          <w:noProof/>
          <w:sz w:val="23"/>
          <w:szCs w:val="23"/>
        </w:rPr>
        <w:drawing>
          <wp:inline distT="0" distB="0" distL="0" distR="0">
            <wp:extent cx="966470" cy="1354455"/>
            <wp:effectExtent l="19050" t="0" r="5080" b="0"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  <w:r>
        <w:rPr>
          <w:rFonts w:ascii="Calisto MT" w:hAnsi="Calisto MT" w:cs="Times New Roman"/>
          <w:bCs/>
          <w:sz w:val="23"/>
          <w:szCs w:val="23"/>
        </w:rPr>
        <w:t xml:space="preserve">15. </w:t>
      </w:r>
      <w:r>
        <w:rPr>
          <w:rFonts w:ascii="Calisto MT" w:hAnsi="Calisto MT" w:cs="Times New Roman"/>
          <w:noProof/>
          <w:sz w:val="23"/>
          <w:szCs w:val="23"/>
        </w:rPr>
        <w:drawing>
          <wp:inline distT="0" distB="0" distL="0" distR="0">
            <wp:extent cx="1380490" cy="1328420"/>
            <wp:effectExtent l="19050" t="0" r="0" b="0"/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 r="7906" b="2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  <w:r>
        <w:rPr>
          <w:rFonts w:ascii="Calisto MT" w:hAnsi="Calisto MT" w:cs="Times New Roman"/>
          <w:bCs/>
          <w:sz w:val="23"/>
          <w:szCs w:val="23"/>
        </w:rPr>
        <w:t xml:space="preserve">16. </w:t>
      </w:r>
      <w:r>
        <w:rPr>
          <w:rFonts w:ascii="Calisto MT" w:hAnsi="Calisto MT" w:cs="Times New Roman"/>
          <w:noProof/>
          <w:sz w:val="23"/>
          <w:szCs w:val="23"/>
        </w:rPr>
        <w:drawing>
          <wp:inline distT="0" distB="0" distL="0" distR="0">
            <wp:extent cx="1509395" cy="1026795"/>
            <wp:effectExtent l="19050" t="0" r="0" b="0"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  <w:r>
        <w:rPr>
          <w:rFonts w:ascii="Calisto MT" w:hAnsi="Calisto MT" w:cs="Times New Roman"/>
          <w:bCs/>
          <w:sz w:val="23"/>
          <w:szCs w:val="23"/>
        </w:rPr>
        <w:t xml:space="preserve">17. </w:t>
      </w:r>
      <w:r>
        <w:rPr>
          <w:rFonts w:ascii="Calisto MT" w:hAnsi="Calisto MT" w:cs="Times New Roman"/>
          <w:noProof/>
          <w:sz w:val="23"/>
          <w:szCs w:val="23"/>
        </w:rPr>
        <w:drawing>
          <wp:inline distT="0" distB="0" distL="0" distR="0">
            <wp:extent cx="1509395" cy="948690"/>
            <wp:effectExtent l="19050" t="0" r="0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  <w:r>
        <w:rPr>
          <w:rFonts w:ascii="Calisto MT" w:hAnsi="Calisto MT" w:cs="Times New Roman"/>
          <w:bCs/>
          <w:sz w:val="23"/>
          <w:szCs w:val="23"/>
        </w:rPr>
        <w:t xml:space="preserve">18. </w:t>
      </w:r>
      <w:r>
        <w:rPr>
          <w:rFonts w:ascii="Calisto MT" w:hAnsi="Calisto MT" w:cs="Times New Roman"/>
          <w:noProof/>
          <w:sz w:val="23"/>
          <w:szCs w:val="23"/>
        </w:rPr>
        <w:drawing>
          <wp:inline distT="0" distB="0" distL="0" distR="0">
            <wp:extent cx="1509395" cy="1087120"/>
            <wp:effectExtent l="1905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/>
                    </a:blip>
                    <a:srcRect l="5914" t="25208" r="19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  <w:r>
        <w:rPr>
          <w:rFonts w:ascii="Calisto MT" w:hAnsi="Calisto MT" w:cs="Times New Roman"/>
          <w:bCs/>
          <w:sz w:val="23"/>
          <w:szCs w:val="23"/>
        </w:rPr>
        <w:t xml:space="preserve">19. </w:t>
      </w:r>
      <w:r>
        <w:rPr>
          <w:rFonts w:ascii="Calisto MT" w:hAnsi="Calisto MT" w:cs="Times New Roman"/>
          <w:noProof/>
          <w:sz w:val="23"/>
          <w:szCs w:val="23"/>
        </w:rPr>
        <w:drawing>
          <wp:inline distT="0" distB="0" distL="0" distR="0">
            <wp:extent cx="1509395" cy="1009015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/>
                    </a:blip>
                    <a:srcRect l="3313" t="4065" r="3419" b="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15875</wp:posOffset>
            </wp:positionV>
            <wp:extent cx="1568450" cy="1285240"/>
            <wp:effectExtent l="19050" t="0" r="0" b="0"/>
            <wp:wrapNone/>
            <wp:docPr id="40" name="Picture 1" descr="http://acesweeklyblog.com/wp-content/uploads/2014/10/Sistine-Chapel-ceilin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cesweeklyblog.com/wp-content/uploads/2014/10/Sistine-Chapel-ceiling-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6641" t="19673" r="18059" b="17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2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  <w:r>
        <w:rPr>
          <w:rFonts w:ascii="Calisto MT" w:hAnsi="Calisto MT" w:cs="Times New Roman"/>
          <w:bCs/>
          <w:sz w:val="23"/>
          <w:szCs w:val="23"/>
        </w:rPr>
        <w:t xml:space="preserve">20. </w:t>
      </w: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/>
          <w:bCs/>
          <w:sz w:val="23"/>
          <w:szCs w:val="23"/>
          <w:u w:val="single"/>
        </w:rPr>
        <w:sectPr w:rsidR="00132EE4">
          <w:type w:val="continuous"/>
          <w:pgSz w:w="12240" w:h="15840"/>
          <w:pgMar w:top="720" w:right="1008" w:bottom="720" w:left="1152" w:header="720" w:footer="720" w:gutter="0"/>
          <w:cols w:num="3" w:space="720"/>
        </w:sectPr>
      </w:pP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</w:p>
    <w:p w:rsidR="00132EE4" w:rsidRDefault="00132EE4" w:rsidP="00132EE4">
      <w:pPr>
        <w:spacing w:after="0" w:line="240" w:lineRule="auto"/>
        <w:rPr>
          <w:rFonts w:ascii="Calisto MT" w:hAnsi="Calisto MT" w:cs="Times New Roman"/>
          <w:bCs/>
          <w:sz w:val="23"/>
          <w:szCs w:val="23"/>
        </w:rPr>
      </w:pPr>
    </w:p>
    <w:p w:rsidR="00CE50F6" w:rsidRPr="008B65CB" w:rsidRDefault="00CE50F6" w:rsidP="00CE50F6">
      <w:pPr>
        <w:pStyle w:val="NoSpacing"/>
        <w:rPr>
          <w:rFonts w:ascii="Garamond" w:hAnsi="Garamond"/>
          <w:b/>
          <w:sz w:val="24"/>
          <w:szCs w:val="24"/>
          <w:u w:val="single"/>
        </w:rPr>
      </w:pPr>
      <w:r w:rsidRPr="008B65CB">
        <w:rPr>
          <w:rFonts w:ascii="Garamond" w:hAnsi="Garamond"/>
          <w:b/>
          <w:sz w:val="24"/>
          <w:szCs w:val="24"/>
          <w:u w:val="single"/>
        </w:rPr>
        <w:lastRenderedPageBreak/>
        <w:t>Visual Art Identification (40 points)</w:t>
      </w:r>
    </w:p>
    <w:p w:rsidR="00CE50F6" w:rsidRPr="006B7CB6" w:rsidRDefault="00CE50F6" w:rsidP="00CE50F6">
      <w:pPr>
        <w:pStyle w:val="NoSpacing"/>
        <w:rPr>
          <w:rFonts w:ascii="Garamond" w:hAnsi="Garamond"/>
          <w:sz w:val="16"/>
          <w:szCs w:val="24"/>
        </w:rPr>
      </w:pPr>
    </w:p>
    <w:tbl>
      <w:tblPr>
        <w:tblStyle w:val="TableGrid"/>
        <w:tblW w:w="0" w:type="auto"/>
        <w:jc w:val="center"/>
        <w:tblInd w:w="-446" w:type="dxa"/>
        <w:tblLook w:val="04A0"/>
      </w:tblPr>
      <w:tblGrid>
        <w:gridCol w:w="791"/>
        <w:gridCol w:w="4870"/>
        <w:gridCol w:w="4704"/>
      </w:tblGrid>
      <w:tr w:rsidR="00CE50F6" w:rsidRPr="006B7CB6" w:rsidTr="00AE3A27">
        <w:trPr>
          <w:trHeight w:val="350"/>
          <w:jc w:val="center"/>
        </w:trPr>
        <w:tc>
          <w:tcPr>
            <w:tcW w:w="791" w:type="dxa"/>
          </w:tcPr>
          <w:p w:rsidR="00CE50F6" w:rsidRPr="006B7CB6" w:rsidRDefault="00CE50F6" w:rsidP="00AE3A27">
            <w:pPr>
              <w:pStyle w:val="NoSpacing"/>
              <w:spacing w:line="360" w:lineRule="auto"/>
              <w:jc w:val="center"/>
              <w:rPr>
                <w:rFonts w:ascii="Garamond" w:hAnsi="Garamond"/>
                <w:b/>
                <w:i/>
                <w:sz w:val="23"/>
                <w:szCs w:val="23"/>
              </w:rPr>
            </w:pPr>
            <w:r w:rsidRPr="006B7CB6">
              <w:rPr>
                <w:rFonts w:ascii="Garamond" w:hAnsi="Garamond"/>
                <w:b/>
                <w:i/>
                <w:sz w:val="23"/>
                <w:szCs w:val="23"/>
              </w:rPr>
              <w:t>#</w:t>
            </w:r>
          </w:p>
        </w:tc>
        <w:tc>
          <w:tcPr>
            <w:tcW w:w="4870" w:type="dxa"/>
          </w:tcPr>
          <w:p w:rsidR="00CE50F6" w:rsidRPr="006B7CB6" w:rsidRDefault="00CE50F6" w:rsidP="00AE3A27">
            <w:pPr>
              <w:pStyle w:val="NoSpacing"/>
              <w:spacing w:line="360" w:lineRule="auto"/>
              <w:jc w:val="center"/>
              <w:rPr>
                <w:rFonts w:ascii="Garamond" w:hAnsi="Garamond"/>
                <w:b/>
                <w:i/>
                <w:sz w:val="23"/>
                <w:szCs w:val="23"/>
              </w:rPr>
            </w:pPr>
            <w:r w:rsidRPr="006B7CB6">
              <w:rPr>
                <w:rFonts w:ascii="Garamond" w:hAnsi="Garamond"/>
                <w:b/>
                <w:i/>
                <w:sz w:val="23"/>
                <w:szCs w:val="23"/>
              </w:rPr>
              <w:t>Painting Title</w:t>
            </w:r>
          </w:p>
        </w:tc>
        <w:tc>
          <w:tcPr>
            <w:tcW w:w="4704" w:type="dxa"/>
          </w:tcPr>
          <w:p w:rsidR="00CE50F6" w:rsidRPr="006B7CB6" w:rsidRDefault="00CE50F6" w:rsidP="00AE3A27">
            <w:pPr>
              <w:pStyle w:val="NoSpacing"/>
              <w:spacing w:line="360" w:lineRule="auto"/>
              <w:jc w:val="center"/>
              <w:rPr>
                <w:rFonts w:ascii="Garamond" w:hAnsi="Garamond"/>
                <w:b/>
                <w:i/>
                <w:sz w:val="23"/>
                <w:szCs w:val="23"/>
              </w:rPr>
            </w:pPr>
            <w:r w:rsidRPr="006B7CB6">
              <w:rPr>
                <w:rFonts w:ascii="Garamond" w:hAnsi="Garamond"/>
                <w:b/>
                <w:i/>
                <w:sz w:val="23"/>
                <w:szCs w:val="23"/>
              </w:rPr>
              <w:t>Painting Artist</w:t>
            </w:r>
          </w:p>
        </w:tc>
      </w:tr>
      <w:tr w:rsidR="00CE50F6" w:rsidRPr="00131FC1" w:rsidTr="00AE3A27">
        <w:trPr>
          <w:jc w:val="center"/>
        </w:trPr>
        <w:tc>
          <w:tcPr>
            <w:tcW w:w="791" w:type="dxa"/>
          </w:tcPr>
          <w:p w:rsidR="00CE50F6" w:rsidRPr="00131FC1" w:rsidRDefault="00CE50F6" w:rsidP="00AE3A27">
            <w:pPr>
              <w:pStyle w:val="NoSpacing"/>
              <w:spacing w:line="480" w:lineRule="auto"/>
              <w:jc w:val="center"/>
              <w:rPr>
                <w:rFonts w:ascii="Garamond" w:hAnsi="Garamond"/>
                <w:b/>
                <w:sz w:val="21"/>
                <w:szCs w:val="21"/>
              </w:rPr>
            </w:pPr>
            <w:r w:rsidRPr="00131FC1">
              <w:rPr>
                <w:rFonts w:ascii="Garamond" w:hAnsi="Garamond"/>
                <w:b/>
                <w:sz w:val="21"/>
                <w:szCs w:val="21"/>
              </w:rPr>
              <w:t>1</w:t>
            </w:r>
          </w:p>
        </w:tc>
        <w:tc>
          <w:tcPr>
            <w:tcW w:w="4870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4704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</w:tr>
      <w:tr w:rsidR="00CE50F6" w:rsidRPr="00131FC1" w:rsidTr="00AE3A27">
        <w:trPr>
          <w:jc w:val="center"/>
        </w:trPr>
        <w:tc>
          <w:tcPr>
            <w:tcW w:w="791" w:type="dxa"/>
          </w:tcPr>
          <w:p w:rsidR="00CE50F6" w:rsidRPr="00131FC1" w:rsidRDefault="00CE50F6" w:rsidP="00AE3A27">
            <w:pPr>
              <w:pStyle w:val="NoSpacing"/>
              <w:spacing w:line="480" w:lineRule="auto"/>
              <w:jc w:val="center"/>
              <w:rPr>
                <w:rFonts w:ascii="Garamond" w:hAnsi="Garamond"/>
                <w:b/>
                <w:sz w:val="21"/>
                <w:szCs w:val="21"/>
              </w:rPr>
            </w:pPr>
            <w:r w:rsidRPr="00131FC1">
              <w:rPr>
                <w:rFonts w:ascii="Garamond" w:hAnsi="Garamond"/>
                <w:b/>
                <w:sz w:val="21"/>
                <w:szCs w:val="21"/>
              </w:rPr>
              <w:t>2</w:t>
            </w:r>
          </w:p>
        </w:tc>
        <w:tc>
          <w:tcPr>
            <w:tcW w:w="4870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4704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</w:tr>
      <w:tr w:rsidR="00CE50F6" w:rsidRPr="00131FC1" w:rsidTr="00AE3A27">
        <w:trPr>
          <w:trHeight w:val="70"/>
          <w:jc w:val="center"/>
        </w:trPr>
        <w:tc>
          <w:tcPr>
            <w:tcW w:w="791" w:type="dxa"/>
          </w:tcPr>
          <w:p w:rsidR="00CE50F6" w:rsidRPr="00131FC1" w:rsidRDefault="00CE50F6" w:rsidP="00AE3A27">
            <w:pPr>
              <w:pStyle w:val="NoSpacing"/>
              <w:spacing w:line="480" w:lineRule="auto"/>
              <w:jc w:val="center"/>
              <w:rPr>
                <w:rFonts w:ascii="Garamond" w:hAnsi="Garamond"/>
                <w:b/>
                <w:sz w:val="21"/>
                <w:szCs w:val="21"/>
              </w:rPr>
            </w:pPr>
            <w:r w:rsidRPr="00131FC1">
              <w:rPr>
                <w:rFonts w:ascii="Garamond" w:hAnsi="Garamond"/>
                <w:b/>
                <w:sz w:val="21"/>
                <w:szCs w:val="21"/>
              </w:rPr>
              <w:t>3</w:t>
            </w:r>
          </w:p>
        </w:tc>
        <w:tc>
          <w:tcPr>
            <w:tcW w:w="4870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4704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</w:tr>
      <w:tr w:rsidR="00CE50F6" w:rsidRPr="00131FC1" w:rsidTr="00AE3A27">
        <w:trPr>
          <w:jc w:val="center"/>
        </w:trPr>
        <w:tc>
          <w:tcPr>
            <w:tcW w:w="791" w:type="dxa"/>
          </w:tcPr>
          <w:p w:rsidR="00CE50F6" w:rsidRPr="00131FC1" w:rsidRDefault="00CE50F6" w:rsidP="00AE3A27">
            <w:pPr>
              <w:pStyle w:val="NoSpacing"/>
              <w:spacing w:line="480" w:lineRule="auto"/>
              <w:jc w:val="center"/>
              <w:rPr>
                <w:rFonts w:ascii="Garamond" w:hAnsi="Garamond"/>
                <w:b/>
                <w:sz w:val="21"/>
                <w:szCs w:val="21"/>
              </w:rPr>
            </w:pPr>
            <w:r w:rsidRPr="00131FC1">
              <w:rPr>
                <w:rFonts w:ascii="Garamond" w:hAnsi="Garamond"/>
                <w:b/>
                <w:sz w:val="21"/>
                <w:szCs w:val="21"/>
              </w:rPr>
              <w:t>4</w:t>
            </w:r>
          </w:p>
        </w:tc>
        <w:tc>
          <w:tcPr>
            <w:tcW w:w="4870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4704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</w:tr>
      <w:tr w:rsidR="00CE50F6" w:rsidRPr="00131FC1" w:rsidTr="00AE3A27">
        <w:trPr>
          <w:jc w:val="center"/>
        </w:trPr>
        <w:tc>
          <w:tcPr>
            <w:tcW w:w="791" w:type="dxa"/>
          </w:tcPr>
          <w:p w:rsidR="00CE50F6" w:rsidRPr="00131FC1" w:rsidRDefault="00CE50F6" w:rsidP="00AE3A27">
            <w:pPr>
              <w:pStyle w:val="NoSpacing"/>
              <w:spacing w:line="480" w:lineRule="auto"/>
              <w:jc w:val="center"/>
              <w:rPr>
                <w:rFonts w:ascii="Garamond" w:hAnsi="Garamond"/>
                <w:b/>
                <w:sz w:val="21"/>
                <w:szCs w:val="21"/>
              </w:rPr>
            </w:pPr>
            <w:r w:rsidRPr="00131FC1">
              <w:rPr>
                <w:rFonts w:ascii="Garamond" w:hAnsi="Garamond"/>
                <w:b/>
                <w:sz w:val="21"/>
                <w:szCs w:val="21"/>
              </w:rPr>
              <w:t>5</w:t>
            </w:r>
          </w:p>
        </w:tc>
        <w:tc>
          <w:tcPr>
            <w:tcW w:w="4870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4704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</w:tr>
      <w:tr w:rsidR="00CE50F6" w:rsidRPr="00131FC1" w:rsidTr="00AE3A27">
        <w:trPr>
          <w:jc w:val="center"/>
        </w:trPr>
        <w:tc>
          <w:tcPr>
            <w:tcW w:w="791" w:type="dxa"/>
          </w:tcPr>
          <w:p w:rsidR="00CE50F6" w:rsidRPr="00131FC1" w:rsidRDefault="00CE50F6" w:rsidP="00AE3A27">
            <w:pPr>
              <w:pStyle w:val="NoSpacing"/>
              <w:spacing w:line="480" w:lineRule="auto"/>
              <w:jc w:val="center"/>
              <w:rPr>
                <w:rFonts w:ascii="Garamond" w:hAnsi="Garamond"/>
                <w:b/>
                <w:sz w:val="21"/>
                <w:szCs w:val="21"/>
              </w:rPr>
            </w:pPr>
            <w:r w:rsidRPr="00131FC1">
              <w:rPr>
                <w:rFonts w:ascii="Garamond" w:hAnsi="Garamond"/>
                <w:b/>
                <w:sz w:val="21"/>
                <w:szCs w:val="21"/>
              </w:rPr>
              <w:t>6</w:t>
            </w:r>
          </w:p>
        </w:tc>
        <w:tc>
          <w:tcPr>
            <w:tcW w:w="4870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4704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</w:tr>
      <w:tr w:rsidR="00CE50F6" w:rsidRPr="00131FC1" w:rsidTr="00AE3A27">
        <w:trPr>
          <w:trHeight w:val="70"/>
          <w:jc w:val="center"/>
        </w:trPr>
        <w:tc>
          <w:tcPr>
            <w:tcW w:w="791" w:type="dxa"/>
          </w:tcPr>
          <w:p w:rsidR="00CE50F6" w:rsidRPr="00131FC1" w:rsidRDefault="00CE50F6" w:rsidP="00AE3A27">
            <w:pPr>
              <w:pStyle w:val="NoSpacing"/>
              <w:spacing w:line="480" w:lineRule="auto"/>
              <w:jc w:val="center"/>
              <w:rPr>
                <w:rFonts w:ascii="Garamond" w:hAnsi="Garamond"/>
                <w:b/>
                <w:sz w:val="21"/>
                <w:szCs w:val="21"/>
              </w:rPr>
            </w:pPr>
            <w:r w:rsidRPr="00131FC1">
              <w:rPr>
                <w:rFonts w:ascii="Garamond" w:hAnsi="Garamond"/>
                <w:b/>
                <w:sz w:val="21"/>
                <w:szCs w:val="21"/>
              </w:rPr>
              <w:t>7</w:t>
            </w:r>
          </w:p>
        </w:tc>
        <w:tc>
          <w:tcPr>
            <w:tcW w:w="4870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4704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</w:tr>
      <w:tr w:rsidR="00CE50F6" w:rsidRPr="00131FC1" w:rsidTr="00AE3A27">
        <w:trPr>
          <w:jc w:val="center"/>
        </w:trPr>
        <w:tc>
          <w:tcPr>
            <w:tcW w:w="791" w:type="dxa"/>
          </w:tcPr>
          <w:p w:rsidR="00CE50F6" w:rsidRPr="00131FC1" w:rsidRDefault="00CE50F6" w:rsidP="00AE3A27">
            <w:pPr>
              <w:pStyle w:val="NoSpacing"/>
              <w:spacing w:line="480" w:lineRule="auto"/>
              <w:jc w:val="center"/>
              <w:rPr>
                <w:rFonts w:ascii="Garamond" w:hAnsi="Garamond"/>
                <w:b/>
                <w:sz w:val="21"/>
                <w:szCs w:val="21"/>
              </w:rPr>
            </w:pPr>
            <w:r w:rsidRPr="00131FC1">
              <w:rPr>
                <w:rFonts w:ascii="Garamond" w:hAnsi="Garamond"/>
                <w:b/>
                <w:sz w:val="21"/>
                <w:szCs w:val="21"/>
              </w:rPr>
              <w:t>8</w:t>
            </w:r>
          </w:p>
        </w:tc>
        <w:tc>
          <w:tcPr>
            <w:tcW w:w="4870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4704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</w:tr>
      <w:tr w:rsidR="00CE50F6" w:rsidRPr="00131FC1" w:rsidTr="00AE3A27">
        <w:trPr>
          <w:jc w:val="center"/>
        </w:trPr>
        <w:tc>
          <w:tcPr>
            <w:tcW w:w="791" w:type="dxa"/>
          </w:tcPr>
          <w:p w:rsidR="00CE50F6" w:rsidRPr="00131FC1" w:rsidRDefault="00CE50F6" w:rsidP="00AE3A27">
            <w:pPr>
              <w:pStyle w:val="NoSpacing"/>
              <w:spacing w:line="480" w:lineRule="auto"/>
              <w:jc w:val="center"/>
              <w:rPr>
                <w:rFonts w:ascii="Garamond" w:hAnsi="Garamond"/>
                <w:b/>
                <w:sz w:val="21"/>
                <w:szCs w:val="21"/>
              </w:rPr>
            </w:pPr>
            <w:r w:rsidRPr="00131FC1">
              <w:rPr>
                <w:rFonts w:ascii="Garamond" w:hAnsi="Garamond"/>
                <w:b/>
                <w:sz w:val="21"/>
                <w:szCs w:val="21"/>
              </w:rPr>
              <w:t>9</w:t>
            </w:r>
          </w:p>
        </w:tc>
        <w:tc>
          <w:tcPr>
            <w:tcW w:w="4870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4704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</w:tr>
      <w:tr w:rsidR="00CE50F6" w:rsidRPr="00131FC1" w:rsidTr="00AE3A27">
        <w:trPr>
          <w:trHeight w:val="70"/>
          <w:jc w:val="center"/>
        </w:trPr>
        <w:tc>
          <w:tcPr>
            <w:tcW w:w="791" w:type="dxa"/>
          </w:tcPr>
          <w:p w:rsidR="00CE50F6" w:rsidRPr="00131FC1" w:rsidRDefault="00CE50F6" w:rsidP="00AE3A27">
            <w:pPr>
              <w:pStyle w:val="NoSpacing"/>
              <w:spacing w:line="480" w:lineRule="auto"/>
              <w:jc w:val="center"/>
              <w:rPr>
                <w:rFonts w:ascii="Garamond" w:hAnsi="Garamond"/>
                <w:b/>
                <w:sz w:val="21"/>
                <w:szCs w:val="21"/>
              </w:rPr>
            </w:pPr>
            <w:r w:rsidRPr="00131FC1">
              <w:rPr>
                <w:rFonts w:ascii="Garamond" w:hAnsi="Garamond"/>
                <w:b/>
                <w:sz w:val="21"/>
                <w:szCs w:val="21"/>
              </w:rPr>
              <w:t>10</w:t>
            </w:r>
          </w:p>
        </w:tc>
        <w:tc>
          <w:tcPr>
            <w:tcW w:w="4870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4704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</w:tr>
      <w:tr w:rsidR="00CE50F6" w:rsidRPr="00131FC1" w:rsidTr="00AE3A27">
        <w:trPr>
          <w:jc w:val="center"/>
        </w:trPr>
        <w:tc>
          <w:tcPr>
            <w:tcW w:w="791" w:type="dxa"/>
          </w:tcPr>
          <w:p w:rsidR="00CE50F6" w:rsidRPr="00131FC1" w:rsidRDefault="00CE50F6" w:rsidP="00AE3A27">
            <w:pPr>
              <w:pStyle w:val="NoSpacing"/>
              <w:spacing w:line="480" w:lineRule="auto"/>
              <w:jc w:val="center"/>
              <w:rPr>
                <w:rFonts w:ascii="Garamond" w:hAnsi="Garamond"/>
                <w:b/>
                <w:sz w:val="21"/>
                <w:szCs w:val="21"/>
              </w:rPr>
            </w:pPr>
            <w:r w:rsidRPr="00131FC1">
              <w:rPr>
                <w:rFonts w:ascii="Garamond" w:hAnsi="Garamond"/>
                <w:b/>
                <w:sz w:val="21"/>
                <w:szCs w:val="21"/>
              </w:rPr>
              <w:t>11</w:t>
            </w:r>
          </w:p>
        </w:tc>
        <w:tc>
          <w:tcPr>
            <w:tcW w:w="4870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4704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</w:tr>
      <w:tr w:rsidR="00CE50F6" w:rsidRPr="00131FC1" w:rsidTr="00AE3A27">
        <w:trPr>
          <w:jc w:val="center"/>
        </w:trPr>
        <w:tc>
          <w:tcPr>
            <w:tcW w:w="791" w:type="dxa"/>
          </w:tcPr>
          <w:p w:rsidR="00CE50F6" w:rsidRPr="00131FC1" w:rsidRDefault="00CE50F6" w:rsidP="00AE3A27">
            <w:pPr>
              <w:pStyle w:val="NoSpacing"/>
              <w:spacing w:line="480" w:lineRule="auto"/>
              <w:jc w:val="center"/>
              <w:rPr>
                <w:rFonts w:ascii="Garamond" w:hAnsi="Garamond"/>
                <w:b/>
                <w:sz w:val="21"/>
                <w:szCs w:val="21"/>
              </w:rPr>
            </w:pPr>
            <w:r w:rsidRPr="00131FC1">
              <w:rPr>
                <w:rFonts w:ascii="Garamond" w:hAnsi="Garamond"/>
                <w:b/>
                <w:sz w:val="21"/>
                <w:szCs w:val="21"/>
              </w:rPr>
              <w:t>12</w:t>
            </w:r>
          </w:p>
        </w:tc>
        <w:tc>
          <w:tcPr>
            <w:tcW w:w="4870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4704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</w:tr>
      <w:tr w:rsidR="00CE50F6" w:rsidRPr="00131FC1" w:rsidTr="00AE3A27">
        <w:trPr>
          <w:trHeight w:val="70"/>
          <w:jc w:val="center"/>
        </w:trPr>
        <w:tc>
          <w:tcPr>
            <w:tcW w:w="791" w:type="dxa"/>
          </w:tcPr>
          <w:p w:rsidR="00CE50F6" w:rsidRPr="00131FC1" w:rsidRDefault="00CE50F6" w:rsidP="00AE3A27">
            <w:pPr>
              <w:pStyle w:val="NoSpacing"/>
              <w:spacing w:line="480" w:lineRule="auto"/>
              <w:jc w:val="center"/>
              <w:rPr>
                <w:rFonts w:ascii="Garamond" w:hAnsi="Garamond"/>
                <w:b/>
                <w:sz w:val="21"/>
                <w:szCs w:val="21"/>
              </w:rPr>
            </w:pPr>
            <w:r w:rsidRPr="00131FC1">
              <w:rPr>
                <w:rFonts w:ascii="Garamond" w:hAnsi="Garamond"/>
                <w:b/>
                <w:sz w:val="21"/>
                <w:szCs w:val="21"/>
              </w:rPr>
              <w:t>13</w:t>
            </w:r>
          </w:p>
        </w:tc>
        <w:tc>
          <w:tcPr>
            <w:tcW w:w="4870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4704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</w:tr>
      <w:tr w:rsidR="00CE50F6" w:rsidRPr="00131FC1" w:rsidTr="00AE3A27">
        <w:trPr>
          <w:jc w:val="center"/>
        </w:trPr>
        <w:tc>
          <w:tcPr>
            <w:tcW w:w="791" w:type="dxa"/>
          </w:tcPr>
          <w:p w:rsidR="00CE50F6" w:rsidRPr="00131FC1" w:rsidRDefault="00CE50F6" w:rsidP="00AE3A27">
            <w:pPr>
              <w:pStyle w:val="NoSpacing"/>
              <w:spacing w:line="480" w:lineRule="auto"/>
              <w:jc w:val="center"/>
              <w:rPr>
                <w:rFonts w:ascii="Garamond" w:hAnsi="Garamond"/>
                <w:b/>
                <w:sz w:val="21"/>
                <w:szCs w:val="21"/>
              </w:rPr>
            </w:pPr>
            <w:r w:rsidRPr="00131FC1">
              <w:rPr>
                <w:rFonts w:ascii="Garamond" w:hAnsi="Garamond"/>
                <w:b/>
                <w:sz w:val="21"/>
                <w:szCs w:val="21"/>
              </w:rPr>
              <w:t>14</w:t>
            </w:r>
          </w:p>
        </w:tc>
        <w:tc>
          <w:tcPr>
            <w:tcW w:w="4870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4704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</w:tr>
      <w:tr w:rsidR="00CE50F6" w:rsidRPr="00131FC1" w:rsidTr="00AE3A27">
        <w:trPr>
          <w:jc w:val="center"/>
        </w:trPr>
        <w:tc>
          <w:tcPr>
            <w:tcW w:w="791" w:type="dxa"/>
          </w:tcPr>
          <w:p w:rsidR="00CE50F6" w:rsidRPr="00131FC1" w:rsidRDefault="00CE50F6" w:rsidP="00AE3A27">
            <w:pPr>
              <w:pStyle w:val="NoSpacing"/>
              <w:spacing w:line="480" w:lineRule="auto"/>
              <w:jc w:val="center"/>
              <w:rPr>
                <w:rFonts w:ascii="Garamond" w:hAnsi="Garamond"/>
                <w:b/>
                <w:sz w:val="21"/>
                <w:szCs w:val="21"/>
              </w:rPr>
            </w:pPr>
            <w:r w:rsidRPr="00131FC1">
              <w:rPr>
                <w:rFonts w:ascii="Garamond" w:hAnsi="Garamond"/>
                <w:b/>
                <w:sz w:val="21"/>
                <w:szCs w:val="21"/>
              </w:rPr>
              <w:t>15</w:t>
            </w:r>
          </w:p>
        </w:tc>
        <w:tc>
          <w:tcPr>
            <w:tcW w:w="4870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4704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</w:tr>
      <w:tr w:rsidR="00CE50F6" w:rsidRPr="00131FC1" w:rsidTr="00AE3A27">
        <w:trPr>
          <w:jc w:val="center"/>
        </w:trPr>
        <w:tc>
          <w:tcPr>
            <w:tcW w:w="791" w:type="dxa"/>
          </w:tcPr>
          <w:p w:rsidR="00CE50F6" w:rsidRPr="00131FC1" w:rsidRDefault="00CE50F6" w:rsidP="00AE3A27">
            <w:pPr>
              <w:pStyle w:val="NoSpacing"/>
              <w:spacing w:line="480" w:lineRule="auto"/>
              <w:jc w:val="center"/>
              <w:rPr>
                <w:rFonts w:ascii="Garamond" w:hAnsi="Garamond"/>
                <w:b/>
                <w:sz w:val="21"/>
                <w:szCs w:val="21"/>
              </w:rPr>
            </w:pPr>
            <w:r w:rsidRPr="00131FC1">
              <w:rPr>
                <w:rFonts w:ascii="Garamond" w:hAnsi="Garamond"/>
                <w:b/>
                <w:sz w:val="21"/>
                <w:szCs w:val="21"/>
              </w:rPr>
              <w:t>16</w:t>
            </w:r>
          </w:p>
        </w:tc>
        <w:tc>
          <w:tcPr>
            <w:tcW w:w="4870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4704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</w:tr>
      <w:tr w:rsidR="00CE50F6" w:rsidRPr="00131FC1" w:rsidTr="00AE3A27">
        <w:trPr>
          <w:jc w:val="center"/>
        </w:trPr>
        <w:tc>
          <w:tcPr>
            <w:tcW w:w="791" w:type="dxa"/>
          </w:tcPr>
          <w:p w:rsidR="00CE50F6" w:rsidRPr="00131FC1" w:rsidRDefault="00CE50F6" w:rsidP="00AE3A27">
            <w:pPr>
              <w:pStyle w:val="NoSpacing"/>
              <w:spacing w:line="480" w:lineRule="auto"/>
              <w:jc w:val="center"/>
              <w:rPr>
                <w:rFonts w:ascii="Garamond" w:hAnsi="Garamond"/>
                <w:b/>
                <w:sz w:val="21"/>
                <w:szCs w:val="21"/>
              </w:rPr>
            </w:pPr>
            <w:r w:rsidRPr="00131FC1">
              <w:rPr>
                <w:rFonts w:ascii="Garamond" w:hAnsi="Garamond"/>
                <w:b/>
                <w:sz w:val="21"/>
                <w:szCs w:val="21"/>
              </w:rPr>
              <w:t>17</w:t>
            </w:r>
          </w:p>
        </w:tc>
        <w:tc>
          <w:tcPr>
            <w:tcW w:w="4870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4704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</w:tr>
      <w:tr w:rsidR="00CE50F6" w:rsidRPr="00131FC1" w:rsidTr="00AE3A27">
        <w:trPr>
          <w:trHeight w:val="70"/>
          <w:jc w:val="center"/>
        </w:trPr>
        <w:tc>
          <w:tcPr>
            <w:tcW w:w="791" w:type="dxa"/>
          </w:tcPr>
          <w:p w:rsidR="00CE50F6" w:rsidRPr="00131FC1" w:rsidRDefault="00CE50F6" w:rsidP="00AE3A27">
            <w:pPr>
              <w:pStyle w:val="NoSpacing"/>
              <w:spacing w:line="480" w:lineRule="auto"/>
              <w:jc w:val="center"/>
              <w:rPr>
                <w:rFonts w:ascii="Garamond" w:hAnsi="Garamond"/>
                <w:b/>
                <w:sz w:val="21"/>
                <w:szCs w:val="21"/>
              </w:rPr>
            </w:pPr>
            <w:r w:rsidRPr="00131FC1">
              <w:rPr>
                <w:rFonts w:ascii="Garamond" w:hAnsi="Garamond"/>
                <w:b/>
                <w:sz w:val="21"/>
                <w:szCs w:val="21"/>
              </w:rPr>
              <w:t>18</w:t>
            </w:r>
          </w:p>
        </w:tc>
        <w:tc>
          <w:tcPr>
            <w:tcW w:w="4870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4704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</w:tr>
      <w:tr w:rsidR="00CE50F6" w:rsidRPr="00131FC1" w:rsidTr="00AE3A27">
        <w:trPr>
          <w:jc w:val="center"/>
        </w:trPr>
        <w:tc>
          <w:tcPr>
            <w:tcW w:w="791" w:type="dxa"/>
          </w:tcPr>
          <w:p w:rsidR="00CE50F6" w:rsidRPr="00131FC1" w:rsidRDefault="00CE50F6" w:rsidP="00AE3A27">
            <w:pPr>
              <w:pStyle w:val="NoSpacing"/>
              <w:spacing w:line="480" w:lineRule="auto"/>
              <w:jc w:val="center"/>
              <w:rPr>
                <w:rFonts w:ascii="Garamond" w:hAnsi="Garamond"/>
                <w:b/>
                <w:sz w:val="21"/>
                <w:szCs w:val="21"/>
              </w:rPr>
            </w:pPr>
            <w:r w:rsidRPr="00131FC1">
              <w:rPr>
                <w:rFonts w:ascii="Garamond" w:hAnsi="Garamond"/>
                <w:b/>
                <w:sz w:val="21"/>
                <w:szCs w:val="21"/>
              </w:rPr>
              <w:t>19</w:t>
            </w:r>
          </w:p>
        </w:tc>
        <w:tc>
          <w:tcPr>
            <w:tcW w:w="4870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4704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</w:tr>
      <w:tr w:rsidR="00CE50F6" w:rsidRPr="00131FC1" w:rsidTr="00AE3A27">
        <w:trPr>
          <w:jc w:val="center"/>
        </w:trPr>
        <w:tc>
          <w:tcPr>
            <w:tcW w:w="791" w:type="dxa"/>
          </w:tcPr>
          <w:p w:rsidR="00CE50F6" w:rsidRPr="00131FC1" w:rsidRDefault="00CE50F6" w:rsidP="00AE3A27">
            <w:pPr>
              <w:pStyle w:val="NoSpacing"/>
              <w:spacing w:line="480" w:lineRule="auto"/>
              <w:jc w:val="center"/>
              <w:rPr>
                <w:rFonts w:ascii="Garamond" w:hAnsi="Garamond"/>
                <w:b/>
                <w:sz w:val="21"/>
                <w:szCs w:val="21"/>
              </w:rPr>
            </w:pPr>
            <w:r w:rsidRPr="00131FC1">
              <w:rPr>
                <w:rFonts w:ascii="Garamond" w:hAnsi="Garamond"/>
                <w:b/>
                <w:sz w:val="21"/>
                <w:szCs w:val="21"/>
              </w:rPr>
              <w:t>20</w:t>
            </w:r>
          </w:p>
        </w:tc>
        <w:tc>
          <w:tcPr>
            <w:tcW w:w="4870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4704" w:type="dxa"/>
          </w:tcPr>
          <w:p w:rsidR="00CE50F6" w:rsidRPr="00131FC1" w:rsidRDefault="00CE50F6" w:rsidP="00AE3A27">
            <w:pPr>
              <w:pStyle w:val="NoSpacing"/>
              <w:spacing w:line="480" w:lineRule="auto"/>
              <w:rPr>
                <w:rFonts w:ascii="Garamond" w:hAnsi="Garamond"/>
                <w:sz w:val="21"/>
                <w:szCs w:val="21"/>
              </w:rPr>
            </w:pPr>
          </w:p>
        </w:tc>
      </w:tr>
    </w:tbl>
    <w:p w:rsidR="00CE50F6" w:rsidRPr="006B7CB6" w:rsidRDefault="00CE50F6" w:rsidP="00CE50F6">
      <w:pPr>
        <w:pStyle w:val="NoSpacing"/>
        <w:spacing w:line="360" w:lineRule="auto"/>
        <w:rPr>
          <w:rFonts w:ascii="Garamond" w:hAnsi="Garamond"/>
          <w:sz w:val="6"/>
        </w:rPr>
      </w:pPr>
    </w:p>
    <w:p w:rsidR="00CE50F6" w:rsidRPr="006B7CB6" w:rsidRDefault="00CE50F6" w:rsidP="00CE50F6">
      <w:pPr>
        <w:pStyle w:val="NoSpacing"/>
        <w:rPr>
          <w:rFonts w:ascii="Garamond" w:hAnsi="Garamond"/>
          <w:b/>
          <w:sz w:val="6"/>
          <w:u w:val="single"/>
        </w:rPr>
        <w:sectPr w:rsidR="00CE50F6" w:rsidRPr="006B7CB6" w:rsidSect="00CE50F6">
          <w:type w:val="continuous"/>
          <w:pgSz w:w="12240" w:h="15840"/>
          <w:pgMar w:top="720" w:right="1008" w:bottom="720" w:left="1008" w:header="720" w:footer="720" w:gutter="0"/>
          <w:cols w:space="720"/>
          <w:docGrid w:linePitch="360"/>
        </w:sectPr>
      </w:pPr>
    </w:p>
    <w:p w:rsidR="00CE50F6" w:rsidRPr="006B7CB6" w:rsidRDefault="00CE50F6" w:rsidP="00CE50F6">
      <w:pPr>
        <w:pStyle w:val="NoSpacing"/>
        <w:rPr>
          <w:rFonts w:ascii="Garamond" w:hAnsi="Garamond"/>
          <w:b/>
          <w:u w:val="single"/>
        </w:rPr>
      </w:pPr>
      <w:r w:rsidRPr="006B7CB6">
        <w:rPr>
          <w:rFonts w:ascii="Garamond" w:hAnsi="Garamond"/>
          <w:b/>
          <w:u w:val="single"/>
        </w:rPr>
        <w:lastRenderedPageBreak/>
        <w:t xml:space="preserve">Word Bank: </w:t>
      </w:r>
    </w:p>
    <w:p w:rsidR="00CE50F6" w:rsidRPr="004F39BA" w:rsidRDefault="00CE50F6" w:rsidP="00CE50F6">
      <w:pPr>
        <w:pStyle w:val="NoSpacing"/>
        <w:rPr>
          <w:rFonts w:ascii="Garamond" w:hAnsi="Garamond"/>
          <w:i/>
        </w:rPr>
      </w:pPr>
      <w:r w:rsidRPr="004F39BA">
        <w:rPr>
          <w:rFonts w:ascii="Garamond" w:hAnsi="Garamond"/>
          <w:i/>
        </w:rPr>
        <w:t>3</w:t>
      </w:r>
      <w:r w:rsidRPr="004F39BA">
        <w:rPr>
          <w:rFonts w:ascii="Garamond" w:hAnsi="Garamond"/>
          <w:i/>
          <w:vertAlign w:val="superscript"/>
        </w:rPr>
        <w:t>rd</w:t>
      </w:r>
      <w:r w:rsidRPr="004F39BA">
        <w:rPr>
          <w:rFonts w:ascii="Garamond" w:hAnsi="Garamond"/>
          <w:i/>
        </w:rPr>
        <w:t xml:space="preserve"> of May, 1808</w:t>
      </w:r>
    </w:p>
    <w:p w:rsidR="00CE50F6" w:rsidRPr="006B7CB6" w:rsidRDefault="00CE50F6" w:rsidP="00CE50F6">
      <w:pPr>
        <w:pStyle w:val="NoSpacing"/>
        <w:rPr>
          <w:rFonts w:ascii="Garamond" w:hAnsi="Garamond"/>
        </w:rPr>
      </w:pPr>
      <w:r w:rsidRPr="006B7CB6">
        <w:rPr>
          <w:rFonts w:ascii="Garamond" w:hAnsi="Garamond"/>
        </w:rPr>
        <w:t>Michelangelo</w:t>
      </w:r>
    </w:p>
    <w:p w:rsidR="00CE50F6" w:rsidRPr="006B7CB6" w:rsidRDefault="00CE50F6" w:rsidP="00CE50F6">
      <w:pPr>
        <w:pStyle w:val="NoSpacing"/>
        <w:rPr>
          <w:rFonts w:ascii="Garamond" w:hAnsi="Garamond"/>
        </w:rPr>
      </w:pPr>
      <w:r w:rsidRPr="006B7CB6">
        <w:rPr>
          <w:rFonts w:ascii="Garamond" w:hAnsi="Garamond"/>
        </w:rPr>
        <w:t>Francisco Goya</w:t>
      </w:r>
    </w:p>
    <w:p w:rsidR="00CE50F6" w:rsidRPr="006B7CB6" w:rsidRDefault="00CE50F6" w:rsidP="00CE50F6">
      <w:pPr>
        <w:pStyle w:val="NoSpacing"/>
        <w:rPr>
          <w:rFonts w:ascii="Garamond" w:hAnsi="Garamond"/>
        </w:rPr>
      </w:pPr>
      <w:r w:rsidRPr="00E21F21">
        <w:rPr>
          <w:rFonts w:ascii="Garamond" w:hAnsi="Garamond"/>
          <w:i/>
        </w:rPr>
        <w:t xml:space="preserve">Il </w:t>
      </w:r>
      <w:proofErr w:type="spellStart"/>
      <w:r w:rsidRPr="00E21F21">
        <w:rPr>
          <w:rFonts w:ascii="Garamond" w:hAnsi="Garamond"/>
          <w:i/>
        </w:rPr>
        <w:t>Duomo</w:t>
      </w:r>
      <w:proofErr w:type="spellEnd"/>
      <w:r w:rsidR="00E21F21">
        <w:rPr>
          <w:rFonts w:ascii="Garamond" w:hAnsi="Garamond"/>
        </w:rPr>
        <w:t xml:space="preserve"> (</w:t>
      </w:r>
      <w:r w:rsidRPr="006B7CB6">
        <w:rPr>
          <w:rFonts w:ascii="Garamond" w:hAnsi="Garamond"/>
        </w:rPr>
        <w:t>Florence</w:t>
      </w:r>
      <w:r w:rsidR="00E21F21">
        <w:rPr>
          <w:rFonts w:ascii="Garamond" w:hAnsi="Garamond"/>
        </w:rPr>
        <w:t>, Italy)</w:t>
      </w:r>
    </w:p>
    <w:p w:rsidR="00CE50F6" w:rsidRPr="006B7CB6" w:rsidRDefault="00CE50F6" w:rsidP="00CE50F6">
      <w:pPr>
        <w:pStyle w:val="NoSpacing"/>
        <w:rPr>
          <w:rFonts w:ascii="Garamond" w:hAnsi="Garamond"/>
        </w:rPr>
      </w:pPr>
      <w:proofErr w:type="spellStart"/>
      <w:r w:rsidRPr="006B7CB6">
        <w:rPr>
          <w:rFonts w:ascii="Garamond" w:hAnsi="Garamond"/>
        </w:rPr>
        <w:t>Filipo</w:t>
      </w:r>
      <w:proofErr w:type="spellEnd"/>
      <w:r w:rsidRPr="006B7CB6">
        <w:rPr>
          <w:rFonts w:ascii="Garamond" w:hAnsi="Garamond"/>
        </w:rPr>
        <w:t xml:space="preserve"> Brunelleschi</w:t>
      </w:r>
    </w:p>
    <w:p w:rsidR="00CE50F6" w:rsidRPr="006B7CB6" w:rsidRDefault="00CE50F6" w:rsidP="00CE50F6">
      <w:pPr>
        <w:pStyle w:val="NoSpacing"/>
        <w:rPr>
          <w:rFonts w:ascii="Garamond" w:hAnsi="Garamond"/>
        </w:rPr>
      </w:pPr>
      <w:r w:rsidRPr="006B7CB6">
        <w:rPr>
          <w:rFonts w:ascii="Garamond" w:hAnsi="Garamond"/>
        </w:rPr>
        <w:t>Rembrandt van Rijn</w:t>
      </w:r>
    </w:p>
    <w:p w:rsidR="00CE50F6" w:rsidRPr="006B7CB6" w:rsidRDefault="00CE50F6" w:rsidP="00CE50F6">
      <w:pPr>
        <w:pStyle w:val="NoSpacing"/>
        <w:rPr>
          <w:rFonts w:ascii="Garamond" w:hAnsi="Garamond"/>
        </w:rPr>
      </w:pPr>
      <w:r w:rsidRPr="006B7CB6">
        <w:rPr>
          <w:rFonts w:ascii="Garamond" w:hAnsi="Garamond"/>
        </w:rPr>
        <w:t>Vincent Van Gogh</w:t>
      </w:r>
    </w:p>
    <w:p w:rsidR="00CE50F6" w:rsidRPr="00AA4558" w:rsidRDefault="00CE50F6" w:rsidP="00CE50F6">
      <w:pPr>
        <w:pStyle w:val="NoSpacing"/>
        <w:rPr>
          <w:rFonts w:ascii="Garamond" w:hAnsi="Garamond"/>
          <w:i/>
        </w:rPr>
      </w:pPr>
      <w:r w:rsidRPr="00AA4558">
        <w:rPr>
          <w:rFonts w:ascii="Garamond" w:hAnsi="Garamond"/>
          <w:i/>
        </w:rPr>
        <w:t xml:space="preserve">Las </w:t>
      </w:r>
      <w:proofErr w:type="spellStart"/>
      <w:r w:rsidRPr="00AA4558">
        <w:rPr>
          <w:rFonts w:ascii="Garamond" w:hAnsi="Garamond"/>
          <w:i/>
        </w:rPr>
        <w:t>Meninas</w:t>
      </w:r>
      <w:proofErr w:type="spellEnd"/>
    </w:p>
    <w:p w:rsidR="00CE50F6" w:rsidRPr="006B7CB6" w:rsidRDefault="00CE50F6" w:rsidP="00CE50F6">
      <w:pPr>
        <w:pStyle w:val="NoSpacing"/>
        <w:rPr>
          <w:rFonts w:ascii="Garamond" w:hAnsi="Garamond"/>
        </w:rPr>
      </w:pPr>
      <w:proofErr w:type="spellStart"/>
      <w:r w:rsidRPr="006B7CB6">
        <w:rPr>
          <w:rFonts w:ascii="Garamond" w:hAnsi="Garamond"/>
        </w:rPr>
        <w:t>Gianlorenzo</w:t>
      </w:r>
      <w:proofErr w:type="spellEnd"/>
      <w:r w:rsidRPr="006B7CB6">
        <w:rPr>
          <w:rFonts w:ascii="Garamond" w:hAnsi="Garamond"/>
        </w:rPr>
        <w:t xml:space="preserve"> Bernini</w:t>
      </w:r>
    </w:p>
    <w:p w:rsidR="00CE50F6" w:rsidRPr="009F38BC" w:rsidRDefault="00CE50F6" w:rsidP="00CE50F6">
      <w:pPr>
        <w:pStyle w:val="NoSpacing"/>
        <w:rPr>
          <w:rFonts w:ascii="Garamond" w:hAnsi="Garamond"/>
          <w:i/>
        </w:rPr>
      </w:pPr>
      <w:r w:rsidRPr="009F38BC">
        <w:rPr>
          <w:rFonts w:ascii="Garamond" w:hAnsi="Garamond"/>
          <w:i/>
        </w:rPr>
        <w:t>Monticello</w:t>
      </w:r>
    </w:p>
    <w:p w:rsidR="00CE50F6" w:rsidRPr="00E21F21" w:rsidRDefault="00CE50F6" w:rsidP="00CE50F6">
      <w:pPr>
        <w:pStyle w:val="NoSpacing"/>
        <w:rPr>
          <w:rFonts w:ascii="Garamond" w:hAnsi="Garamond"/>
          <w:i/>
        </w:rPr>
      </w:pPr>
      <w:r w:rsidRPr="00E21F21">
        <w:rPr>
          <w:rFonts w:ascii="Garamond" w:hAnsi="Garamond"/>
          <w:i/>
        </w:rPr>
        <w:t>David</w:t>
      </w:r>
    </w:p>
    <w:p w:rsidR="00CE50F6" w:rsidRPr="004F39BA" w:rsidRDefault="00CE50F6" w:rsidP="00CE50F6">
      <w:pPr>
        <w:pStyle w:val="NoSpacing"/>
        <w:rPr>
          <w:rFonts w:ascii="Garamond" w:hAnsi="Garamond"/>
          <w:i/>
        </w:rPr>
      </w:pPr>
      <w:r w:rsidRPr="004F39BA">
        <w:rPr>
          <w:rFonts w:ascii="Garamond" w:hAnsi="Garamond"/>
          <w:i/>
        </w:rPr>
        <w:t>Olympia</w:t>
      </w:r>
    </w:p>
    <w:p w:rsidR="00CE50F6" w:rsidRPr="006B7CB6" w:rsidRDefault="00CE50F6" w:rsidP="00CE50F6">
      <w:pPr>
        <w:pStyle w:val="NoSpacing"/>
        <w:rPr>
          <w:rFonts w:ascii="Garamond" w:hAnsi="Garamond"/>
        </w:rPr>
      </w:pPr>
      <w:r w:rsidRPr="006B7CB6">
        <w:rPr>
          <w:rFonts w:ascii="Garamond" w:hAnsi="Garamond"/>
        </w:rPr>
        <w:lastRenderedPageBreak/>
        <w:t xml:space="preserve">Eduard </w:t>
      </w:r>
      <w:proofErr w:type="spellStart"/>
      <w:r w:rsidRPr="006B7CB6">
        <w:rPr>
          <w:rFonts w:ascii="Garamond" w:hAnsi="Garamond"/>
        </w:rPr>
        <w:t>Manet</w:t>
      </w:r>
      <w:proofErr w:type="spellEnd"/>
    </w:p>
    <w:p w:rsidR="00CE50F6" w:rsidRPr="006B7CB6" w:rsidRDefault="00CE50F6" w:rsidP="00CE50F6">
      <w:pPr>
        <w:pStyle w:val="NoSpacing"/>
        <w:rPr>
          <w:rFonts w:ascii="Garamond" w:hAnsi="Garamond"/>
        </w:rPr>
      </w:pPr>
      <w:r w:rsidRPr="006B7CB6">
        <w:rPr>
          <w:rFonts w:ascii="Garamond" w:hAnsi="Garamond"/>
        </w:rPr>
        <w:t>Claude Monet</w:t>
      </w:r>
    </w:p>
    <w:p w:rsidR="00CE50F6" w:rsidRPr="005D27A6" w:rsidRDefault="00CE50F6" w:rsidP="00CE50F6">
      <w:pPr>
        <w:pStyle w:val="NoSpacing"/>
        <w:rPr>
          <w:rFonts w:ascii="Garamond" w:hAnsi="Garamond"/>
          <w:i/>
        </w:rPr>
      </w:pPr>
      <w:r w:rsidRPr="005D27A6">
        <w:rPr>
          <w:rFonts w:ascii="Garamond" w:hAnsi="Garamond"/>
          <w:i/>
        </w:rPr>
        <w:t>The Child’s Bath</w:t>
      </w:r>
    </w:p>
    <w:p w:rsidR="00CE50F6" w:rsidRPr="006B7CB6" w:rsidRDefault="00CE50F6" w:rsidP="00CE50F6">
      <w:pPr>
        <w:pStyle w:val="NoSpacing"/>
        <w:rPr>
          <w:rFonts w:ascii="Garamond" w:hAnsi="Garamond"/>
        </w:rPr>
      </w:pPr>
      <w:r w:rsidRPr="004F39BA">
        <w:rPr>
          <w:rFonts w:ascii="Garamond" w:hAnsi="Garamond"/>
          <w:i/>
        </w:rPr>
        <w:t>Impression Sunrise</w:t>
      </w:r>
    </w:p>
    <w:p w:rsidR="00CE50F6" w:rsidRPr="006B7CB6" w:rsidRDefault="00CE50F6" w:rsidP="00CE50F6">
      <w:pPr>
        <w:pStyle w:val="NoSpacing"/>
        <w:rPr>
          <w:rFonts w:ascii="Garamond" w:hAnsi="Garamond"/>
        </w:rPr>
      </w:pPr>
      <w:r w:rsidRPr="006B7CB6">
        <w:rPr>
          <w:rFonts w:ascii="Garamond" w:hAnsi="Garamond"/>
        </w:rPr>
        <w:t xml:space="preserve">Raphael </w:t>
      </w:r>
      <w:proofErr w:type="spellStart"/>
      <w:r w:rsidRPr="006B7CB6">
        <w:rPr>
          <w:rFonts w:ascii="Garamond" w:hAnsi="Garamond"/>
        </w:rPr>
        <w:t>Santi</w:t>
      </w:r>
      <w:proofErr w:type="spellEnd"/>
    </w:p>
    <w:p w:rsidR="00CE50F6" w:rsidRPr="006B7CB6" w:rsidRDefault="00CE50F6" w:rsidP="00CE50F6">
      <w:pPr>
        <w:pStyle w:val="NoSpacing"/>
        <w:rPr>
          <w:rFonts w:ascii="Garamond" w:hAnsi="Garamond"/>
        </w:rPr>
      </w:pPr>
      <w:r w:rsidRPr="004F39BA">
        <w:rPr>
          <w:rFonts w:ascii="Garamond" w:hAnsi="Garamond"/>
          <w:i/>
        </w:rPr>
        <w:t>Death of Marat</w:t>
      </w:r>
    </w:p>
    <w:p w:rsidR="00CE50F6" w:rsidRPr="006B7CB6" w:rsidRDefault="00CE50F6" w:rsidP="00CE50F6">
      <w:pPr>
        <w:pStyle w:val="NoSpacing"/>
        <w:rPr>
          <w:rFonts w:ascii="Garamond" w:hAnsi="Garamond"/>
        </w:rPr>
      </w:pPr>
      <w:r w:rsidRPr="006B7CB6">
        <w:rPr>
          <w:rFonts w:ascii="Garamond" w:hAnsi="Garamond"/>
        </w:rPr>
        <w:t>Donatello</w:t>
      </w:r>
    </w:p>
    <w:p w:rsidR="00CE50F6" w:rsidRPr="006B7CB6" w:rsidRDefault="00CE50F6" w:rsidP="00CE50F6">
      <w:pPr>
        <w:pStyle w:val="NoSpacing"/>
        <w:rPr>
          <w:rFonts w:ascii="Garamond" w:hAnsi="Garamond"/>
        </w:rPr>
      </w:pPr>
      <w:r w:rsidRPr="004F39BA">
        <w:rPr>
          <w:rFonts w:ascii="Garamond" w:hAnsi="Garamond"/>
          <w:i/>
        </w:rPr>
        <w:t xml:space="preserve">Oath of the </w:t>
      </w:r>
      <w:proofErr w:type="spellStart"/>
      <w:r w:rsidRPr="004F39BA">
        <w:rPr>
          <w:rFonts w:ascii="Garamond" w:hAnsi="Garamond"/>
          <w:i/>
        </w:rPr>
        <w:t>Horatti</w:t>
      </w:r>
      <w:proofErr w:type="spellEnd"/>
    </w:p>
    <w:p w:rsidR="00CE50F6" w:rsidRPr="006B7CB6" w:rsidRDefault="00CE50F6" w:rsidP="00CE50F6">
      <w:pPr>
        <w:pStyle w:val="NoSpacing"/>
        <w:rPr>
          <w:rFonts w:ascii="Garamond" w:hAnsi="Garamond"/>
        </w:rPr>
      </w:pPr>
      <w:r w:rsidRPr="006B7CB6">
        <w:rPr>
          <w:rFonts w:ascii="Garamond" w:hAnsi="Garamond"/>
        </w:rPr>
        <w:t>Caravaggio</w:t>
      </w:r>
    </w:p>
    <w:p w:rsidR="00CE50F6" w:rsidRPr="006B7CB6" w:rsidRDefault="00CE50F6" w:rsidP="00CE50F6">
      <w:pPr>
        <w:pStyle w:val="NoSpacing"/>
        <w:rPr>
          <w:rFonts w:ascii="Garamond" w:hAnsi="Garamond"/>
        </w:rPr>
      </w:pPr>
      <w:r w:rsidRPr="006B7CB6">
        <w:rPr>
          <w:rFonts w:ascii="Garamond" w:hAnsi="Garamond"/>
        </w:rPr>
        <w:t>Diego Velazquez</w:t>
      </w:r>
    </w:p>
    <w:p w:rsidR="00CE50F6" w:rsidRPr="004F39BA" w:rsidRDefault="00CE50F6" w:rsidP="00CE50F6">
      <w:pPr>
        <w:pStyle w:val="NoSpacing"/>
        <w:rPr>
          <w:rFonts w:ascii="Garamond" w:hAnsi="Garamond"/>
          <w:i/>
        </w:rPr>
      </w:pPr>
      <w:r w:rsidRPr="004F39BA">
        <w:rPr>
          <w:rFonts w:ascii="Garamond" w:hAnsi="Garamond"/>
          <w:i/>
        </w:rPr>
        <w:t>School of Athens</w:t>
      </w:r>
    </w:p>
    <w:p w:rsidR="00CE50F6" w:rsidRPr="006B7CB6" w:rsidRDefault="00CE50F6" w:rsidP="00CE50F6">
      <w:pPr>
        <w:pStyle w:val="NoSpacing"/>
        <w:rPr>
          <w:rFonts w:ascii="Garamond" w:hAnsi="Garamond"/>
        </w:rPr>
      </w:pPr>
      <w:r w:rsidRPr="004F39BA">
        <w:rPr>
          <w:rFonts w:ascii="Garamond" w:hAnsi="Garamond"/>
          <w:i/>
        </w:rPr>
        <w:t>The Night Watch</w:t>
      </w:r>
    </w:p>
    <w:p w:rsidR="00CE50F6" w:rsidRPr="006B7CB6" w:rsidRDefault="00CE50F6" w:rsidP="00CE50F6">
      <w:pPr>
        <w:pStyle w:val="NoSpacing"/>
        <w:rPr>
          <w:rFonts w:ascii="Garamond" w:hAnsi="Garamond"/>
        </w:rPr>
      </w:pPr>
      <w:r w:rsidRPr="004F39BA">
        <w:rPr>
          <w:rFonts w:ascii="Garamond" w:hAnsi="Garamond"/>
          <w:i/>
        </w:rPr>
        <w:t>Starry Night</w:t>
      </w:r>
    </w:p>
    <w:p w:rsidR="00CE50F6" w:rsidRPr="00E21F21" w:rsidRDefault="00CE50F6" w:rsidP="00CE50F6">
      <w:pPr>
        <w:pStyle w:val="NoSpacing"/>
        <w:rPr>
          <w:rFonts w:ascii="Garamond" w:hAnsi="Garamond"/>
          <w:i/>
        </w:rPr>
      </w:pPr>
      <w:r w:rsidRPr="00E21F21">
        <w:rPr>
          <w:rFonts w:ascii="Garamond" w:hAnsi="Garamond"/>
          <w:i/>
        </w:rPr>
        <w:lastRenderedPageBreak/>
        <w:t>Sistine Chapel Ceiling</w:t>
      </w:r>
    </w:p>
    <w:p w:rsidR="00CE50F6" w:rsidRPr="006B7CB6" w:rsidRDefault="00CE50F6" w:rsidP="00CE50F6">
      <w:pPr>
        <w:pStyle w:val="NoSpacing"/>
        <w:rPr>
          <w:rFonts w:ascii="Garamond" w:hAnsi="Garamond"/>
        </w:rPr>
      </w:pPr>
      <w:r w:rsidRPr="006B7CB6">
        <w:rPr>
          <w:rFonts w:ascii="Garamond" w:hAnsi="Garamond"/>
        </w:rPr>
        <w:t>Eugene Delacroix</w:t>
      </w:r>
    </w:p>
    <w:p w:rsidR="00CE50F6" w:rsidRPr="006B7CB6" w:rsidRDefault="00CE50F6" w:rsidP="00CE50F6">
      <w:pPr>
        <w:pStyle w:val="NoSpacing"/>
        <w:rPr>
          <w:rFonts w:ascii="Garamond" w:hAnsi="Garamond"/>
        </w:rPr>
      </w:pPr>
      <w:r w:rsidRPr="006B7CB6">
        <w:rPr>
          <w:rFonts w:ascii="Garamond" w:hAnsi="Garamond"/>
        </w:rPr>
        <w:t>Thomas Jefferson</w:t>
      </w:r>
    </w:p>
    <w:p w:rsidR="00CE50F6" w:rsidRPr="006B7CB6" w:rsidRDefault="00CE50F6" w:rsidP="00CE50F6">
      <w:pPr>
        <w:pStyle w:val="NoSpacing"/>
        <w:rPr>
          <w:rFonts w:ascii="Garamond" w:hAnsi="Garamond"/>
        </w:rPr>
      </w:pPr>
      <w:r w:rsidRPr="006B7CB6">
        <w:rPr>
          <w:rFonts w:ascii="Garamond" w:hAnsi="Garamond"/>
        </w:rPr>
        <w:t>Jacques Louis David</w:t>
      </w:r>
    </w:p>
    <w:p w:rsidR="00CE50F6" w:rsidRPr="006B7CB6" w:rsidRDefault="00CE50F6" w:rsidP="00CE50F6">
      <w:pPr>
        <w:pStyle w:val="NoSpacing"/>
        <w:rPr>
          <w:rFonts w:ascii="Garamond" w:hAnsi="Garamond"/>
        </w:rPr>
      </w:pPr>
      <w:r w:rsidRPr="006B7CB6">
        <w:rPr>
          <w:rFonts w:ascii="Garamond" w:hAnsi="Garamond"/>
        </w:rPr>
        <w:t>Georges Seurat</w:t>
      </w:r>
    </w:p>
    <w:p w:rsidR="00CE50F6" w:rsidRPr="000F10DE" w:rsidRDefault="00CE50F6" w:rsidP="00CE50F6">
      <w:pPr>
        <w:pStyle w:val="NoSpacing"/>
        <w:rPr>
          <w:rFonts w:ascii="Garamond" w:hAnsi="Garamond"/>
          <w:i/>
        </w:rPr>
      </w:pPr>
      <w:r w:rsidRPr="000F10DE">
        <w:rPr>
          <w:rFonts w:ascii="Garamond" w:hAnsi="Garamond"/>
          <w:i/>
        </w:rPr>
        <w:t>Sunday Afternoon</w:t>
      </w:r>
      <w:r w:rsidR="00F74E80">
        <w:rPr>
          <w:rFonts w:ascii="Garamond" w:hAnsi="Garamond"/>
          <w:i/>
        </w:rPr>
        <w:t xml:space="preserve"> on la Grande </w:t>
      </w:r>
      <w:proofErr w:type="spellStart"/>
      <w:r w:rsidR="00F74E80">
        <w:rPr>
          <w:rFonts w:ascii="Garamond" w:hAnsi="Garamond"/>
          <w:i/>
        </w:rPr>
        <w:t>Jatte</w:t>
      </w:r>
      <w:proofErr w:type="spellEnd"/>
    </w:p>
    <w:p w:rsidR="00CE50F6" w:rsidRPr="000F10DE" w:rsidRDefault="00EF7FFD" w:rsidP="00CE50F6">
      <w:pPr>
        <w:pStyle w:val="NoSpacing"/>
        <w:rPr>
          <w:rFonts w:ascii="Garamond" w:hAnsi="Garamond"/>
          <w:i/>
        </w:rPr>
      </w:pPr>
      <w:r>
        <w:rPr>
          <w:rFonts w:ascii="Garamond" w:hAnsi="Garamond"/>
          <w:i/>
        </w:rPr>
        <w:t xml:space="preserve">The </w:t>
      </w:r>
      <w:r w:rsidR="00CE50F6" w:rsidRPr="000F10DE">
        <w:rPr>
          <w:rFonts w:ascii="Garamond" w:hAnsi="Garamond"/>
          <w:i/>
        </w:rPr>
        <w:t>Last Judgment</w:t>
      </w:r>
    </w:p>
    <w:p w:rsidR="00CE50F6" w:rsidRPr="006B7CB6" w:rsidRDefault="00CE50F6" w:rsidP="00CE50F6">
      <w:pPr>
        <w:pStyle w:val="NoSpacing"/>
        <w:rPr>
          <w:rFonts w:ascii="Garamond" w:hAnsi="Garamond"/>
        </w:rPr>
      </w:pPr>
      <w:r w:rsidRPr="006B7CB6">
        <w:rPr>
          <w:rFonts w:ascii="Garamond" w:hAnsi="Garamond"/>
        </w:rPr>
        <w:t>Mary Cassatt</w:t>
      </w:r>
    </w:p>
    <w:p w:rsidR="00CE50F6" w:rsidRPr="006B7CB6" w:rsidRDefault="00CE50F6" w:rsidP="00CE50F6">
      <w:pPr>
        <w:pStyle w:val="NoSpacing"/>
        <w:rPr>
          <w:rFonts w:ascii="Garamond" w:hAnsi="Garamond"/>
        </w:rPr>
      </w:pPr>
      <w:r w:rsidRPr="000F10DE">
        <w:rPr>
          <w:rFonts w:ascii="Garamond" w:hAnsi="Garamond"/>
          <w:i/>
        </w:rPr>
        <w:t>Ecstasy of St. Teresa</w:t>
      </w:r>
    </w:p>
    <w:p w:rsidR="00CE50F6" w:rsidRPr="000F10DE" w:rsidRDefault="00CE50F6" w:rsidP="00CE50F6">
      <w:pPr>
        <w:pStyle w:val="NoSpacing"/>
        <w:rPr>
          <w:rFonts w:ascii="Garamond" w:hAnsi="Garamond"/>
          <w:i/>
        </w:rPr>
      </w:pPr>
      <w:r w:rsidRPr="000F10DE">
        <w:rPr>
          <w:rFonts w:ascii="Garamond" w:hAnsi="Garamond"/>
          <w:i/>
        </w:rPr>
        <w:t>Conversion of St. Paul</w:t>
      </w:r>
    </w:p>
    <w:p w:rsidR="00CE50F6" w:rsidRPr="000F10DE" w:rsidRDefault="00CE50F6" w:rsidP="00CE50F6">
      <w:pPr>
        <w:pStyle w:val="NoSpacing"/>
        <w:rPr>
          <w:rFonts w:ascii="Garamond" w:hAnsi="Garamond"/>
          <w:i/>
        </w:rPr>
        <w:sectPr w:rsidR="00CE50F6" w:rsidRPr="000F10DE" w:rsidSect="006B7CB6">
          <w:type w:val="continuous"/>
          <w:pgSz w:w="12240" w:h="15840"/>
          <w:pgMar w:top="720" w:right="1008" w:bottom="720" w:left="1008" w:header="720" w:footer="720" w:gutter="0"/>
          <w:cols w:num="3" w:space="720"/>
          <w:docGrid w:linePitch="360"/>
        </w:sectPr>
      </w:pPr>
      <w:r w:rsidRPr="000F10DE">
        <w:rPr>
          <w:rFonts w:ascii="Garamond" w:hAnsi="Garamond"/>
          <w:i/>
        </w:rPr>
        <w:t>Liberty Leading the People</w:t>
      </w:r>
    </w:p>
    <w:p w:rsidR="00156F94" w:rsidRPr="006B7CB6" w:rsidRDefault="00156F94">
      <w:pPr>
        <w:pStyle w:val="NoSpacing"/>
        <w:spacing w:line="360" w:lineRule="auto"/>
        <w:rPr>
          <w:rFonts w:ascii="Garamond" w:hAnsi="Garamond"/>
        </w:rPr>
      </w:pPr>
    </w:p>
    <w:sectPr w:rsidR="00156F94" w:rsidRPr="006B7CB6" w:rsidSect="00DF7C14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55F4F"/>
    <w:multiLevelType w:val="hybridMultilevel"/>
    <w:tmpl w:val="512A1DC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360712"/>
    <w:multiLevelType w:val="hybridMultilevel"/>
    <w:tmpl w:val="D65AD7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2B0E86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5CE8AE9C">
      <w:start w:val="26"/>
      <w:numFmt w:val="decimal"/>
      <w:lvlText w:val="%4.)"/>
      <w:lvlJc w:val="left"/>
      <w:pPr>
        <w:ind w:left="735" w:hanging="375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F294C"/>
    <w:multiLevelType w:val="hybridMultilevel"/>
    <w:tmpl w:val="B8B0EC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249ED"/>
    <w:multiLevelType w:val="hybridMultilevel"/>
    <w:tmpl w:val="8B2C9E1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B35CDA"/>
    <w:multiLevelType w:val="hybridMultilevel"/>
    <w:tmpl w:val="8FB0B5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B469DF"/>
    <w:multiLevelType w:val="hybridMultilevel"/>
    <w:tmpl w:val="A4921A5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C5146E"/>
    <w:multiLevelType w:val="hybridMultilevel"/>
    <w:tmpl w:val="C59684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B57DEB"/>
    <w:multiLevelType w:val="hybridMultilevel"/>
    <w:tmpl w:val="E9F63B3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AF82C39"/>
    <w:multiLevelType w:val="hybridMultilevel"/>
    <w:tmpl w:val="7954018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FFB649C"/>
    <w:multiLevelType w:val="hybridMultilevel"/>
    <w:tmpl w:val="F4F29100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">
    <w:nsid w:val="3EB85B93"/>
    <w:multiLevelType w:val="hybridMultilevel"/>
    <w:tmpl w:val="DE888DC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076414D"/>
    <w:multiLevelType w:val="hybridMultilevel"/>
    <w:tmpl w:val="CA3C08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BB0B0E"/>
    <w:multiLevelType w:val="hybridMultilevel"/>
    <w:tmpl w:val="FA5AF184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5A860D03"/>
    <w:multiLevelType w:val="hybridMultilevel"/>
    <w:tmpl w:val="9D2E7A1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B46437D"/>
    <w:multiLevelType w:val="hybridMultilevel"/>
    <w:tmpl w:val="C88A150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C51642F"/>
    <w:multiLevelType w:val="hybridMultilevel"/>
    <w:tmpl w:val="600887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187B68"/>
    <w:multiLevelType w:val="hybridMultilevel"/>
    <w:tmpl w:val="28F6D10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5BD535B"/>
    <w:multiLevelType w:val="hybridMultilevel"/>
    <w:tmpl w:val="3662C24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0652D7"/>
    <w:multiLevelType w:val="hybridMultilevel"/>
    <w:tmpl w:val="7AEC575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1"/>
  </w:num>
  <w:num w:numId="3">
    <w:abstractNumId w:val="15"/>
  </w:num>
  <w:num w:numId="4">
    <w:abstractNumId w:val="6"/>
  </w:num>
  <w:num w:numId="5">
    <w:abstractNumId w:val="0"/>
  </w:num>
  <w:num w:numId="6">
    <w:abstractNumId w:val="17"/>
  </w:num>
  <w:num w:numId="7">
    <w:abstractNumId w:val="1"/>
  </w:num>
  <w:num w:numId="8">
    <w:abstractNumId w:val="8"/>
  </w:num>
  <w:num w:numId="9">
    <w:abstractNumId w:val="9"/>
  </w:num>
  <w:num w:numId="10">
    <w:abstractNumId w:val="16"/>
  </w:num>
  <w:num w:numId="11">
    <w:abstractNumId w:val="7"/>
  </w:num>
  <w:num w:numId="12">
    <w:abstractNumId w:val="4"/>
  </w:num>
  <w:num w:numId="13">
    <w:abstractNumId w:val="13"/>
  </w:num>
  <w:num w:numId="14">
    <w:abstractNumId w:val="10"/>
  </w:num>
  <w:num w:numId="15">
    <w:abstractNumId w:val="12"/>
  </w:num>
  <w:num w:numId="16">
    <w:abstractNumId w:val="14"/>
  </w:num>
  <w:num w:numId="17">
    <w:abstractNumId w:val="2"/>
  </w:num>
  <w:num w:numId="18">
    <w:abstractNumId w:val="18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drawingGridHorizontalSpacing w:val="110"/>
  <w:displayHorizontalDrawingGridEvery w:val="2"/>
  <w:characterSpacingControl w:val="doNotCompress"/>
  <w:compat/>
  <w:rsids>
    <w:rsidRoot w:val="00B230B6"/>
    <w:rsid w:val="000340CB"/>
    <w:rsid w:val="00050753"/>
    <w:rsid w:val="00091D78"/>
    <w:rsid w:val="000D6C3D"/>
    <w:rsid w:val="00114D34"/>
    <w:rsid w:val="00132EE4"/>
    <w:rsid w:val="00141E49"/>
    <w:rsid w:val="00156F94"/>
    <w:rsid w:val="00186014"/>
    <w:rsid w:val="002663AB"/>
    <w:rsid w:val="00314298"/>
    <w:rsid w:val="0036771A"/>
    <w:rsid w:val="003E7EE2"/>
    <w:rsid w:val="00492596"/>
    <w:rsid w:val="005066E6"/>
    <w:rsid w:val="005471F6"/>
    <w:rsid w:val="005525B9"/>
    <w:rsid w:val="005A5270"/>
    <w:rsid w:val="005F49B5"/>
    <w:rsid w:val="006235FE"/>
    <w:rsid w:val="00637C83"/>
    <w:rsid w:val="00640803"/>
    <w:rsid w:val="006517FD"/>
    <w:rsid w:val="00654DBB"/>
    <w:rsid w:val="006F2321"/>
    <w:rsid w:val="00766C61"/>
    <w:rsid w:val="0077255D"/>
    <w:rsid w:val="00822C7E"/>
    <w:rsid w:val="008D2244"/>
    <w:rsid w:val="008E51BF"/>
    <w:rsid w:val="00904DF5"/>
    <w:rsid w:val="00907E0B"/>
    <w:rsid w:val="00913522"/>
    <w:rsid w:val="009517DC"/>
    <w:rsid w:val="009D68E7"/>
    <w:rsid w:val="009F38BC"/>
    <w:rsid w:val="00A21F65"/>
    <w:rsid w:val="00A35F74"/>
    <w:rsid w:val="00A92BED"/>
    <w:rsid w:val="00B145D9"/>
    <w:rsid w:val="00B230B6"/>
    <w:rsid w:val="00BA2C56"/>
    <w:rsid w:val="00BE2DBB"/>
    <w:rsid w:val="00C974FF"/>
    <w:rsid w:val="00CE50F6"/>
    <w:rsid w:val="00D70148"/>
    <w:rsid w:val="00D832D6"/>
    <w:rsid w:val="00D95FFD"/>
    <w:rsid w:val="00DA7C89"/>
    <w:rsid w:val="00DB074D"/>
    <w:rsid w:val="00DC6D53"/>
    <w:rsid w:val="00DF5184"/>
    <w:rsid w:val="00DF7C14"/>
    <w:rsid w:val="00E15630"/>
    <w:rsid w:val="00E21F21"/>
    <w:rsid w:val="00E31978"/>
    <w:rsid w:val="00EF7FFD"/>
    <w:rsid w:val="00F71E69"/>
    <w:rsid w:val="00F74E80"/>
    <w:rsid w:val="00FA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B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0753"/>
    <w:pPr>
      <w:ind w:left="720"/>
      <w:contextualSpacing/>
    </w:pPr>
  </w:style>
  <w:style w:type="paragraph" w:styleId="NoSpacing">
    <w:name w:val="No Spacing"/>
    <w:uiPriority w:val="1"/>
    <w:qFormat/>
    <w:rsid w:val="006235F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5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27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21F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823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MelCase</cp:lastModifiedBy>
  <cp:revision>31</cp:revision>
  <dcterms:created xsi:type="dcterms:W3CDTF">2016-05-16T12:04:00Z</dcterms:created>
  <dcterms:modified xsi:type="dcterms:W3CDTF">2017-05-09T13:10:00Z</dcterms:modified>
</cp:coreProperties>
</file>